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D9697" w14:textId="77777777" w:rsidR="00971EE2" w:rsidRPr="0065563D" w:rsidRDefault="00971EE2" w:rsidP="001D7005">
      <w:pPr>
        <w:spacing w:after="0" w:line="240" w:lineRule="auto"/>
        <w:jc w:val="center"/>
        <w:outlineLvl w:val="0"/>
        <w:rPr>
          <w:rFonts w:ascii="Cambria" w:eastAsia="Calibri" w:hAnsi="Cambria" w:cs="Times New Roman"/>
          <w:b/>
          <w:sz w:val="44"/>
          <w:szCs w:val="44"/>
          <w:lang w:val="en-GB"/>
        </w:rPr>
      </w:pPr>
    </w:p>
    <w:p w14:paraId="59D6FB64" w14:textId="77777777" w:rsidR="00971EE2" w:rsidRPr="0065563D" w:rsidRDefault="00971EE2" w:rsidP="001D7005">
      <w:pPr>
        <w:spacing w:after="0" w:line="240" w:lineRule="auto"/>
        <w:jc w:val="center"/>
        <w:outlineLvl w:val="0"/>
        <w:rPr>
          <w:rFonts w:ascii="Cambria" w:eastAsia="Calibri" w:hAnsi="Cambria" w:cs="Times New Roman"/>
          <w:b/>
          <w:sz w:val="44"/>
          <w:szCs w:val="44"/>
          <w:lang w:val="en-GB"/>
        </w:rPr>
      </w:pPr>
    </w:p>
    <w:p w14:paraId="277711AF" w14:textId="77777777" w:rsidR="00971EE2" w:rsidRPr="0065563D" w:rsidRDefault="00971EE2" w:rsidP="001D7005">
      <w:pPr>
        <w:spacing w:after="0" w:line="240" w:lineRule="auto"/>
        <w:jc w:val="center"/>
        <w:outlineLvl w:val="0"/>
        <w:rPr>
          <w:rFonts w:ascii="Cambria" w:eastAsia="Calibri" w:hAnsi="Cambria" w:cs="Times New Roman"/>
          <w:b/>
          <w:sz w:val="44"/>
          <w:szCs w:val="44"/>
          <w:lang w:val="en-GB"/>
        </w:rPr>
      </w:pPr>
    </w:p>
    <w:p w14:paraId="1AA153AA" w14:textId="5B07012F" w:rsidR="00A97188" w:rsidRPr="0065563D" w:rsidRDefault="00A97188" w:rsidP="000171AB">
      <w:pPr>
        <w:spacing w:after="0" w:line="240" w:lineRule="auto"/>
        <w:jc w:val="center"/>
        <w:outlineLvl w:val="0"/>
        <w:rPr>
          <w:rFonts w:ascii="Cambria" w:eastAsia="Calibri" w:hAnsi="Cambria" w:cs="Times New Roman"/>
          <w:b/>
          <w:sz w:val="44"/>
          <w:szCs w:val="44"/>
          <w:lang w:val="en-GB"/>
        </w:rPr>
      </w:pPr>
      <w:r w:rsidRPr="0065563D">
        <w:rPr>
          <w:rFonts w:ascii="Cambria" w:eastAsia="Calibri" w:hAnsi="Cambria" w:cs="Times New Roman"/>
          <w:b/>
          <w:sz w:val="44"/>
          <w:szCs w:val="44"/>
          <w:lang w:val="en-GB"/>
        </w:rPr>
        <w:t>Updated project plan</w:t>
      </w:r>
    </w:p>
    <w:p w14:paraId="3A135CC7" w14:textId="4B5E5E92" w:rsidR="001D7005" w:rsidRPr="0065563D" w:rsidRDefault="00A97188" w:rsidP="00A97188">
      <w:pPr>
        <w:pStyle w:val="Lijstalinea"/>
        <w:spacing w:after="0" w:line="240" w:lineRule="auto"/>
        <w:outlineLvl w:val="0"/>
        <w:rPr>
          <w:rFonts w:ascii="Cambria" w:eastAsia="Calibri" w:hAnsi="Cambria" w:cs="Times New Roman"/>
          <w:b/>
          <w:sz w:val="44"/>
          <w:szCs w:val="44"/>
          <w:lang w:val="en-GB"/>
        </w:rPr>
      </w:pPr>
      <w:r w:rsidRPr="0065563D">
        <w:rPr>
          <w:rFonts w:ascii="Cambria" w:eastAsia="Calibri" w:hAnsi="Cambria" w:cs="Times New Roman"/>
          <w:b/>
          <w:sz w:val="44"/>
          <w:szCs w:val="44"/>
          <w:lang w:val="en-GB"/>
        </w:rPr>
        <w:t xml:space="preserve">           </w:t>
      </w:r>
      <w:r w:rsidR="000171AB" w:rsidRPr="0065563D">
        <w:rPr>
          <w:rFonts w:ascii="Cambria" w:eastAsia="Calibri" w:hAnsi="Cambria" w:cs="Times New Roman"/>
          <w:b/>
          <w:sz w:val="44"/>
          <w:szCs w:val="44"/>
          <w:lang w:val="en-GB"/>
        </w:rPr>
        <w:t>February 2018</w:t>
      </w:r>
      <w:r w:rsidRPr="0065563D">
        <w:rPr>
          <w:rFonts w:ascii="Cambria" w:eastAsia="Calibri" w:hAnsi="Cambria" w:cs="Times New Roman"/>
          <w:b/>
          <w:sz w:val="44"/>
          <w:szCs w:val="44"/>
          <w:lang w:val="en-GB"/>
        </w:rPr>
        <w:t xml:space="preserve"> – September </w:t>
      </w:r>
      <w:r w:rsidR="001D7005" w:rsidRPr="0065563D">
        <w:rPr>
          <w:rFonts w:ascii="Cambria" w:eastAsia="Calibri" w:hAnsi="Cambria" w:cs="Times New Roman"/>
          <w:b/>
          <w:sz w:val="44"/>
          <w:szCs w:val="44"/>
          <w:lang w:val="en-GB"/>
        </w:rPr>
        <w:t>2019</w:t>
      </w:r>
      <w:r w:rsidRPr="0065563D">
        <w:rPr>
          <w:rFonts w:ascii="Cambria" w:eastAsia="Calibri" w:hAnsi="Cambria" w:cs="Times New Roman"/>
          <w:b/>
          <w:sz w:val="44"/>
          <w:szCs w:val="44"/>
          <w:lang w:val="en-GB"/>
        </w:rPr>
        <w:t xml:space="preserve"> </w:t>
      </w:r>
    </w:p>
    <w:p w14:paraId="25A7DB1C" w14:textId="77777777" w:rsidR="00971EE2" w:rsidRPr="0065563D" w:rsidRDefault="00971EE2" w:rsidP="001D7005">
      <w:pPr>
        <w:spacing w:after="0" w:line="240" w:lineRule="auto"/>
        <w:jc w:val="center"/>
        <w:outlineLvl w:val="0"/>
        <w:rPr>
          <w:rFonts w:ascii="Cambria" w:eastAsia="Calibri" w:hAnsi="Cambria" w:cs="Times New Roman"/>
          <w:sz w:val="44"/>
          <w:szCs w:val="44"/>
          <w:lang w:val="en-GB"/>
        </w:rPr>
      </w:pPr>
    </w:p>
    <w:p w14:paraId="1DEE1EB3" w14:textId="77777777" w:rsidR="00971EE2" w:rsidRPr="0065563D" w:rsidRDefault="00971EE2" w:rsidP="001D7005">
      <w:pPr>
        <w:spacing w:after="0" w:line="240" w:lineRule="auto"/>
        <w:jc w:val="center"/>
        <w:outlineLvl w:val="0"/>
        <w:rPr>
          <w:rFonts w:ascii="Cambria" w:eastAsia="Calibri" w:hAnsi="Cambria" w:cs="Times New Roman"/>
          <w:sz w:val="44"/>
          <w:szCs w:val="44"/>
          <w:lang w:val="en-GB"/>
        </w:rPr>
      </w:pPr>
    </w:p>
    <w:p w14:paraId="54512385" w14:textId="77777777" w:rsidR="001D7005" w:rsidRPr="0065563D" w:rsidRDefault="001D7005" w:rsidP="001D7005">
      <w:pPr>
        <w:spacing w:after="0" w:line="240" w:lineRule="auto"/>
        <w:jc w:val="center"/>
        <w:outlineLvl w:val="0"/>
        <w:rPr>
          <w:rFonts w:ascii="Cambria" w:eastAsia="Calibri" w:hAnsi="Cambria" w:cs="Times New Roman"/>
          <w:sz w:val="44"/>
          <w:szCs w:val="44"/>
          <w:lang w:val="en-GB"/>
        </w:rPr>
      </w:pPr>
      <w:r w:rsidRPr="0065563D">
        <w:rPr>
          <w:rFonts w:ascii="Calibri" w:eastAsia="Calibri" w:hAnsi="Calibri" w:cs="Times New Roman"/>
          <w:b/>
          <w:sz w:val="32"/>
          <w:szCs w:val="32"/>
          <w:lang w:val="en-GB"/>
        </w:rPr>
        <w:t>[S]upport [T]ools [E]nabling [P]arents</w:t>
      </w:r>
    </w:p>
    <w:p w14:paraId="47CC77E3" w14:textId="77777777" w:rsidR="001D7005" w:rsidRPr="0065563D" w:rsidRDefault="001D7005" w:rsidP="001D7005">
      <w:pPr>
        <w:spacing w:after="0" w:line="240" w:lineRule="auto"/>
        <w:jc w:val="center"/>
        <w:rPr>
          <w:rFonts w:ascii="Calibri" w:eastAsia="Calibri" w:hAnsi="Calibri" w:cs="Times New Roman"/>
          <w:b/>
          <w:sz w:val="32"/>
          <w:szCs w:val="32"/>
          <w:lang w:val="en-GB"/>
        </w:rPr>
      </w:pPr>
      <w:r w:rsidRPr="0065563D">
        <w:rPr>
          <w:rFonts w:ascii="Calibri" w:eastAsia="Calibri" w:hAnsi="Calibri" w:cs="Times New Roman"/>
          <w:b/>
          <w:sz w:val="32"/>
          <w:szCs w:val="32"/>
          <w:lang w:val="en-GB"/>
        </w:rPr>
        <w:t>for better rehabilitation and care of children with neurological disorders</w:t>
      </w:r>
    </w:p>
    <w:p w14:paraId="793E0A98" w14:textId="7390EEDB" w:rsidR="001D7005" w:rsidRPr="0065563D" w:rsidRDefault="001D7005" w:rsidP="001D7005">
      <w:pPr>
        <w:spacing w:after="0" w:line="240" w:lineRule="auto"/>
        <w:jc w:val="center"/>
        <w:rPr>
          <w:rFonts w:ascii="Calibri" w:eastAsia="Calibri" w:hAnsi="Calibri" w:cs="Times New Roman"/>
          <w:sz w:val="24"/>
          <w:szCs w:val="24"/>
          <w:lang w:val="en-GB"/>
        </w:rPr>
      </w:pPr>
    </w:p>
    <w:p w14:paraId="5C295FD4" w14:textId="7733F6D6" w:rsidR="001D7005" w:rsidRPr="0065563D" w:rsidRDefault="001D7005" w:rsidP="001D7005">
      <w:pPr>
        <w:spacing w:after="0" w:line="240" w:lineRule="auto"/>
        <w:rPr>
          <w:rFonts w:ascii="Calibri" w:eastAsia="Calibri" w:hAnsi="Calibri" w:cs="Times New Roman"/>
          <w:sz w:val="24"/>
          <w:szCs w:val="24"/>
          <w:lang w:val="en-GB"/>
        </w:rPr>
      </w:pPr>
    </w:p>
    <w:p w14:paraId="3A4E3689" w14:textId="77777777" w:rsidR="001D7005" w:rsidRPr="0065563D" w:rsidRDefault="00A97188" w:rsidP="001D7005">
      <w:pPr>
        <w:spacing w:after="0" w:line="240" w:lineRule="auto"/>
        <w:rPr>
          <w:rFonts w:ascii="Calibri" w:eastAsia="Calibri" w:hAnsi="Calibri" w:cs="Times New Roman"/>
          <w:i/>
          <w:color w:val="FF0000"/>
          <w:sz w:val="24"/>
          <w:szCs w:val="24"/>
          <w:lang w:val="en-GB"/>
        </w:rPr>
      </w:pPr>
      <w:r w:rsidRPr="0065563D">
        <w:rPr>
          <w:rFonts w:ascii="Calibri" w:eastAsia="Calibri" w:hAnsi="Calibri" w:cs="Times New Roman"/>
          <w:sz w:val="24"/>
          <w:szCs w:val="24"/>
          <w:lang w:val="en-GB"/>
        </w:rPr>
        <w:t xml:space="preserve">       </w:t>
      </w:r>
      <w:r w:rsidR="00194D99" w:rsidRPr="0065563D">
        <w:rPr>
          <w:rFonts w:ascii="Calibri" w:eastAsia="Calibri" w:hAnsi="Calibri" w:cs="Times New Roman"/>
          <w:sz w:val="24"/>
          <w:szCs w:val="24"/>
          <w:lang w:val="en-GB"/>
        </w:rPr>
        <w:t xml:space="preserve">                           </w:t>
      </w:r>
      <w:r w:rsidRPr="0065563D">
        <w:rPr>
          <w:rFonts w:ascii="Calibri" w:eastAsia="Calibri" w:hAnsi="Calibri" w:cs="Times New Roman"/>
          <w:sz w:val="24"/>
          <w:szCs w:val="24"/>
          <w:lang w:val="en-GB"/>
        </w:rPr>
        <w:t xml:space="preserve"> </w:t>
      </w:r>
    </w:p>
    <w:p w14:paraId="658EFC89" w14:textId="4F9D4B52" w:rsidR="001D7005" w:rsidRPr="0065563D" w:rsidRDefault="001D7005" w:rsidP="001D7005">
      <w:pPr>
        <w:spacing w:after="0" w:line="240" w:lineRule="auto"/>
        <w:rPr>
          <w:rFonts w:ascii="Calibri" w:eastAsia="Calibri" w:hAnsi="Calibri" w:cs="Times New Roman"/>
          <w:i/>
          <w:color w:val="FF0000"/>
          <w:sz w:val="24"/>
          <w:szCs w:val="24"/>
          <w:lang w:val="en-GB"/>
        </w:rPr>
      </w:pPr>
    </w:p>
    <w:p w14:paraId="397AFAA6" w14:textId="605F7941" w:rsidR="001D7005" w:rsidRPr="0065563D" w:rsidRDefault="00971EE2" w:rsidP="001D7005">
      <w:pPr>
        <w:spacing w:after="0" w:line="240" w:lineRule="auto"/>
        <w:rPr>
          <w:rFonts w:ascii="Calibri" w:eastAsia="Calibri" w:hAnsi="Calibri" w:cs="Times New Roman"/>
          <w:sz w:val="24"/>
          <w:szCs w:val="24"/>
          <w:lang w:val="en-GB"/>
        </w:rPr>
      </w:pPr>
      <w:r w:rsidRPr="0065563D">
        <w:rPr>
          <w:rFonts w:ascii="Calibri" w:eastAsia="Calibri" w:hAnsi="Calibri" w:cs="Times New Roman"/>
          <w:noProof/>
          <w:sz w:val="24"/>
          <w:szCs w:val="24"/>
          <w:lang w:eastAsia="nl-NL"/>
        </w:rPr>
        <w:drawing>
          <wp:anchor distT="0" distB="0" distL="114300" distR="114300" simplePos="0" relativeHeight="251673600" behindDoc="0" locked="0" layoutInCell="1" allowOverlap="1" wp14:anchorId="43C01BE5" wp14:editId="69E5EA13">
            <wp:simplePos x="0" y="0"/>
            <wp:positionH relativeFrom="margin">
              <wp:align>center</wp:align>
            </wp:positionH>
            <wp:positionV relativeFrom="paragraph">
              <wp:posOffset>8518</wp:posOffset>
            </wp:positionV>
            <wp:extent cx="978011" cy="1467448"/>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F logo ENG.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011" cy="1467448"/>
                    </a:xfrm>
                    <a:prstGeom prst="rect">
                      <a:avLst/>
                    </a:prstGeom>
                  </pic:spPr>
                </pic:pic>
              </a:graphicData>
            </a:graphic>
          </wp:anchor>
        </w:drawing>
      </w:r>
    </w:p>
    <w:p w14:paraId="3DEE74D7" w14:textId="77777777" w:rsidR="001D7005" w:rsidRPr="0065563D" w:rsidRDefault="001D7005" w:rsidP="001D7005">
      <w:pPr>
        <w:spacing w:after="0" w:line="240" w:lineRule="auto"/>
        <w:rPr>
          <w:rFonts w:ascii="Calibri" w:eastAsia="Calibri" w:hAnsi="Calibri" w:cs="Times New Roman"/>
          <w:sz w:val="24"/>
          <w:szCs w:val="24"/>
          <w:lang w:val="en-GB"/>
        </w:rPr>
      </w:pPr>
    </w:p>
    <w:p w14:paraId="00054156" w14:textId="77777777" w:rsidR="001D7005" w:rsidRPr="0065563D" w:rsidRDefault="001D7005" w:rsidP="001D7005">
      <w:pPr>
        <w:spacing w:after="0" w:line="240" w:lineRule="auto"/>
        <w:rPr>
          <w:rFonts w:ascii="Calibri" w:eastAsia="Calibri" w:hAnsi="Calibri" w:cs="Times New Roman"/>
          <w:sz w:val="24"/>
          <w:szCs w:val="24"/>
          <w:lang w:val="en-GB"/>
        </w:rPr>
      </w:pPr>
    </w:p>
    <w:p w14:paraId="64A842ED" w14:textId="77777777" w:rsidR="001D7005" w:rsidRPr="0065563D" w:rsidRDefault="001D7005" w:rsidP="001D7005">
      <w:pPr>
        <w:spacing w:after="0" w:line="240" w:lineRule="auto"/>
        <w:rPr>
          <w:rFonts w:ascii="Calibri" w:eastAsia="Calibri" w:hAnsi="Calibri" w:cs="Times New Roman"/>
          <w:sz w:val="24"/>
          <w:szCs w:val="24"/>
          <w:lang w:val="en-GB"/>
        </w:rPr>
      </w:pPr>
    </w:p>
    <w:p w14:paraId="5495D5DD" w14:textId="77777777" w:rsidR="00971EE2" w:rsidRPr="0065563D" w:rsidRDefault="00971EE2" w:rsidP="001D7005">
      <w:pPr>
        <w:spacing w:after="0" w:line="240" w:lineRule="auto"/>
        <w:rPr>
          <w:rFonts w:ascii="Calibri" w:eastAsia="Calibri" w:hAnsi="Calibri" w:cs="Times New Roman"/>
          <w:sz w:val="24"/>
          <w:szCs w:val="24"/>
          <w:lang w:val="en-GB"/>
        </w:rPr>
      </w:pPr>
    </w:p>
    <w:p w14:paraId="133A6F88" w14:textId="77777777" w:rsidR="00971EE2" w:rsidRPr="0065563D" w:rsidRDefault="00971EE2" w:rsidP="001D7005">
      <w:pPr>
        <w:spacing w:after="0" w:line="240" w:lineRule="auto"/>
        <w:rPr>
          <w:rFonts w:ascii="Calibri" w:eastAsia="Calibri" w:hAnsi="Calibri" w:cs="Times New Roman"/>
          <w:sz w:val="24"/>
          <w:szCs w:val="24"/>
          <w:lang w:val="en-GB"/>
        </w:rPr>
      </w:pPr>
    </w:p>
    <w:p w14:paraId="43D56BA1" w14:textId="77777777" w:rsidR="00971EE2" w:rsidRPr="0065563D" w:rsidRDefault="00971EE2" w:rsidP="001D7005">
      <w:pPr>
        <w:spacing w:after="0" w:line="240" w:lineRule="auto"/>
        <w:rPr>
          <w:rFonts w:ascii="Calibri" w:eastAsia="Calibri" w:hAnsi="Calibri" w:cs="Times New Roman"/>
          <w:sz w:val="24"/>
          <w:szCs w:val="24"/>
          <w:lang w:val="en-GB"/>
        </w:rPr>
      </w:pPr>
    </w:p>
    <w:p w14:paraId="6D8ED44E" w14:textId="77777777" w:rsidR="00971EE2" w:rsidRPr="0065563D" w:rsidRDefault="00971EE2" w:rsidP="001D7005">
      <w:pPr>
        <w:spacing w:after="0" w:line="240" w:lineRule="auto"/>
        <w:rPr>
          <w:rFonts w:ascii="Calibri" w:eastAsia="Calibri" w:hAnsi="Calibri" w:cs="Times New Roman"/>
          <w:sz w:val="24"/>
          <w:szCs w:val="24"/>
          <w:lang w:val="en-GB"/>
        </w:rPr>
      </w:pPr>
    </w:p>
    <w:p w14:paraId="1B73A5DB" w14:textId="77777777" w:rsidR="00971EE2" w:rsidRPr="0065563D" w:rsidRDefault="00971EE2" w:rsidP="001D7005">
      <w:pPr>
        <w:spacing w:after="0" w:line="240" w:lineRule="auto"/>
        <w:rPr>
          <w:rFonts w:ascii="Calibri" w:eastAsia="Calibri" w:hAnsi="Calibri" w:cs="Times New Roman"/>
          <w:sz w:val="24"/>
          <w:szCs w:val="24"/>
          <w:lang w:val="en-GB"/>
        </w:rPr>
      </w:pPr>
    </w:p>
    <w:p w14:paraId="3EAE7D3A" w14:textId="77777777" w:rsidR="00971EE2" w:rsidRPr="0065563D" w:rsidRDefault="00971EE2" w:rsidP="001D7005">
      <w:pPr>
        <w:spacing w:after="0" w:line="240" w:lineRule="auto"/>
        <w:rPr>
          <w:rFonts w:ascii="Calibri" w:eastAsia="Calibri" w:hAnsi="Calibri" w:cs="Times New Roman"/>
          <w:sz w:val="24"/>
          <w:szCs w:val="24"/>
          <w:lang w:val="en-GB"/>
        </w:rPr>
      </w:pPr>
    </w:p>
    <w:p w14:paraId="4706FC87" w14:textId="77777777" w:rsidR="00971EE2" w:rsidRPr="0065563D" w:rsidRDefault="00971EE2" w:rsidP="001D7005">
      <w:pPr>
        <w:spacing w:after="0" w:line="240" w:lineRule="auto"/>
        <w:rPr>
          <w:rFonts w:ascii="Calibri" w:eastAsia="Calibri" w:hAnsi="Calibri" w:cs="Times New Roman"/>
          <w:sz w:val="24"/>
          <w:szCs w:val="24"/>
          <w:lang w:val="en-GB"/>
        </w:rPr>
      </w:pPr>
    </w:p>
    <w:p w14:paraId="72129471" w14:textId="77777777" w:rsidR="00971EE2" w:rsidRPr="0065563D" w:rsidRDefault="00971EE2" w:rsidP="001D7005">
      <w:pPr>
        <w:spacing w:after="0" w:line="240" w:lineRule="auto"/>
        <w:rPr>
          <w:rFonts w:ascii="Calibri" w:eastAsia="Calibri" w:hAnsi="Calibri" w:cs="Times New Roman"/>
          <w:sz w:val="24"/>
          <w:szCs w:val="24"/>
          <w:lang w:val="en-GB"/>
        </w:rPr>
      </w:pPr>
    </w:p>
    <w:p w14:paraId="4DD5A53E" w14:textId="77777777" w:rsidR="00971EE2" w:rsidRPr="0065563D" w:rsidRDefault="00971EE2" w:rsidP="001D7005">
      <w:pPr>
        <w:spacing w:after="0" w:line="240" w:lineRule="auto"/>
        <w:rPr>
          <w:rFonts w:ascii="Calibri" w:eastAsia="Calibri" w:hAnsi="Calibri" w:cs="Times New Roman"/>
          <w:sz w:val="24"/>
          <w:szCs w:val="24"/>
          <w:lang w:val="en-GB"/>
        </w:rPr>
      </w:pPr>
    </w:p>
    <w:p w14:paraId="18310E79" w14:textId="77777777" w:rsidR="00971EE2" w:rsidRPr="0065563D" w:rsidRDefault="00971EE2" w:rsidP="001D7005">
      <w:pPr>
        <w:spacing w:after="0" w:line="240" w:lineRule="auto"/>
        <w:rPr>
          <w:rFonts w:ascii="Calibri" w:eastAsia="Calibri" w:hAnsi="Calibri" w:cs="Times New Roman"/>
          <w:sz w:val="24"/>
          <w:szCs w:val="24"/>
          <w:lang w:val="en-GB"/>
        </w:rPr>
      </w:pPr>
    </w:p>
    <w:p w14:paraId="3138EDF4" w14:textId="77777777" w:rsidR="00971EE2" w:rsidRPr="0065563D" w:rsidRDefault="00971EE2" w:rsidP="001D7005">
      <w:pPr>
        <w:spacing w:after="0" w:line="240" w:lineRule="auto"/>
        <w:rPr>
          <w:rFonts w:ascii="Calibri" w:eastAsia="Calibri" w:hAnsi="Calibri" w:cs="Times New Roman"/>
          <w:sz w:val="24"/>
          <w:szCs w:val="24"/>
          <w:lang w:val="en-GB"/>
        </w:rPr>
      </w:pPr>
    </w:p>
    <w:p w14:paraId="261C7144" w14:textId="77777777" w:rsidR="001D7005" w:rsidRPr="0065563D" w:rsidRDefault="001D7005" w:rsidP="001D7005">
      <w:pPr>
        <w:spacing w:after="0" w:line="240" w:lineRule="auto"/>
        <w:rPr>
          <w:rFonts w:ascii="Calibri" w:eastAsia="Calibri" w:hAnsi="Calibri" w:cs="Times New Roman"/>
          <w:sz w:val="24"/>
          <w:szCs w:val="24"/>
          <w:lang w:val="en-GB"/>
        </w:rPr>
      </w:pPr>
    </w:p>
    <w:p w14:paraId="2C320603" w14:textId="77777777" w:rsidR="001D7005" w:rsidRPr="0065563D" w:rsidRDefault="001D7005" w:rsidP="001D7005">
      <w:pPr>
        <w:spacing w:after="0" w:line="240" w:lineRule="auto"/>
        <w:rPr>
          <w:rFonts w:ascii="Calibri" w:eastAsia="Calibri" w:hAnsi="Calibri" w:cs="Times New Roman"/>
          <w:sz w:val="24"/>
          <w:szCs w:val="24"/>
          <w:lang w:val="en-GB"/>
        </w:rPr>
      </w:pPr>
    </w:p>
    <w:p w14:paraId="161D5F6F" w14:textId="77777777" w:rsidR="001D7005" w:rsidRPr="0065563D" w:rsidRDefault="001D7005" w:rsidP="001D7005">
      <w:pPr>
        <w:spacing w:after="0" w:line="240" w:lineRule="auto"/>
        <w:rPr>
          <w:rFonts w:ascii="Calibri" w:eastAsia="Calibri" w:hAnsi="Calibri" w:cs="Times New Roman"/>
          <w:sz w:val="24"/>
          <w:szCs w:val="24"/>
          <w:lang w:val="en-GB"/>
        </w:rPr>
      </w:pPr>
    </w:p>
    <w:p w14:paraId="7FE2DD97" w14:textId="77777777" w:rsidR="001D7005" w:rsidRPr="0065563D" w:rsidRDefault="001D7005" w:rsidP="001D7005">
      <w:pPr>
        <w:spacing w:after="0" w:line="240" w:lineRule="auto"/>
        <w:rPr>
          <w:rFonts w:ascii="Calibri" w:eastAsia="Calibri" w:hAnsi="Calibri" w:cs="Times New Roman"/>
          <w:sz w:val="20"/>
          <w:szCs w:val="20"/>
          <w:lang w:val="en-GB"/>
        </w:rPr>
      </w:pP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4865"/>
        <w:gridCol w:w="4135"/>
      </w:tblGrid>
      <w:tr w:rsidR="001D7005" w:rsidRPr="0054735F" w14:paraId="2F0C6C53" w14:textId="77777777" w:rsidTr="001D7005">
        <w:trPr>
          <w:tblCellSpacing w:w="0" w:type="dxa"/>
        </w:trPr>
        <w:tc>
          <w:tcPr>
            <w:tcW w:w="3000" w:type="dxa"/>
            <w:shd w:val="clear" w:color="auto" w:fill="FFFFFF"/>
            <w:vAlign w:val="bottom"/>
            <w:hideMark/>
          </w:tcPr>
          <w:p w14:paraId="3D5BF9DE" w14:textId="77777777" w:rsidR="001D7005" w:rsidRPr="0065563D" w:rsidRDefault="001D7005" w:rsidP="001D7005">
            <w:pPr>
              <w:spacing w:after="0" w:line="240" w:lineRule="auto"/>
              <w:rPr>
                <w:rFonts w:ascii="Calibri" w:eastAsia="Times New Roman" w:hAnsi="Calibri" w:cs="Segoe UI"/>
                <w:color w:val="212121"/>
                <w:sz w:val="20"/>
                <w:szCs w:val="20"/>
                <w:lang w:val="en-GB" w:eastAsia="en-GB"/>
              </w:rPr>
            </w:pPr>
            <w:r w:rsidRPr="0065563D">
              <w:rPr>
                <w:rFonts w:ascii="Calibri" w:eastAsia="Times New Roman" w:hAnsi="Calibri" w:cs="Arial"/>
                <w:color w:val="000000"/>
                <w:sz w:val="20"/>
                <w:szCs w:val="20"/>
                <w:lang w:val="en-GB" w:eastAsia="en-GB"/>
              </w:rPr>
              <w:t>Liliane Foundation</w:t>
            </w:r>
            <w:r w:rsidRPr="0065563D">
              <w:rPr>
                <w:rFonts w:ascii="Calibri" w:eastAsia="Times New Roman" w:hAnsi="Calibri" w:cs="Arial"/>
                <w:color w:val="000000"/>
                <w:sz w:val="20"/>
                <w:szCs w:val="20"/>
                <w:lang w:val="en-GB" w:eastAsia="en-GB"/>
              </w:rPr>
              <w:br/>
              <w:t>Havensingel 26</w:t>
            </w:r>
            <w:r w:rsidRPr="0065563D">
              <w:rPr>
                <w:rFonts w:ascii="Calibri" w:eastAsia="Times New Roman" w:hAnsi="Calibri" w:cs="Arial"/>
                <w:color w:val="000000"/>
                <w:sz w:val="20"/>
                <w:szCs w:val="20"/>
                <w:lang w:val="en-GB" w:eastAsia="en-GB"/>
              </w:rPr>
              <w:br/>
              <w:t>5211 TX 's-Hertogenbosch</w:t>
            </w:r>
            <w:r w:rsidRPr="0065563D">
              <w:rPr>
                <w:rFonts w:ascii="Calibri" w:eastAsia="Times New Roman" w:hAnsi="Calibri" w:cs="Arial"/>
                <w:color w:val="000000"/>
                <w:sz w:val="20"/>
                <w:szCs w:val="20"/>
                <w:lang w:val="en-GB" w:eastAsia="en-GB"/>
              </w:rPr>
              <w:br/>
              <w:t>The Netherlands</w:t>
            </w:r>
          </w:p>
        </w:tc>
        <w:tc>
          <w:tcPr>
            <w:tcW w:w="2550" w:type="dxa"/>
            <w:shd w:val="clear" w:color="auto" w:fill="FFFFFF"/>
            <w:vAlign w:val="bottom"/>
            <w:hideMark/>
          </w:tcPr>
          <w:p w14:paraId="0C8D97FD" w14:textId="77777777" w:rsidR="001D7005" w:rsidRPr="0065563D" w:rsidRDefault="001D7005" w:rsidP="001D7005">
            <w:pPr>
              <w:spacing w:after="0" w:line="240" w:lineRule="auto"/>
              <w:rPr>
                <w:rFonts w:ascii="Calibri" w:eastAsia="Times New Roman" w:hAnsi="Calibri" w:cs="Segoe UI"/>
                <w:color w:val="212121"/>
                <w:sz w:val="20"/>
                <w:szCs w:val="20"/>
                <w:lang w:val="en-GB" w:eastAsia="en-GB"/>
              </w:rPr>
            </w:pPr>
          </w:p>
        </w:tc>
      </w:tr>
    </w:tbl>
    <w:p w14:paraId="0AA47476" w14:textId="77777777" w:rsidR="001D7005" w:rsidRPr="0065563D" w:rsidRDefault="001D7005" w:rsidP="001D7005">
      <w:pPr>
        <w:spacing w:after="0" w:line="240" w:lineRule="auto"/>
        <w:rPr>
          <w:rFonts w:ascii="Calibri" w:eastAsia="Times New Roman" w:hAnsi="Calibri" w:cs="Times New Roman"/>
          <w:sz w:val="20"/>
          <w:szCs w:val="20"/>
          <w:lang w:val="en-GB" w:eastAsia="en-GB"/>
        </w:rPr>
      </w:pPr>
    </w:p>
    <w:p w14:paraId="62149135" w14:textId="77777777" w:rsidR="001D7005" w:rsidRPr="0065563D" w:rsidRDefault="001D7005" w:rsidP="001D7005">
      <w:pPr>
        <w:spacing w:after="0" w:line="240" w:lineRule="auto"/>
        <w:rPr>
          <w:rFonts w:ascii="Calibri" w:eastAsia="Calibri" w:hAnsi="Calibri" w:cs="Times New Roman"/>
          <w:sz w:val="20"/>
          <w:szCs w:val="20"/>
          <w:lang w:val="en-GB"/>
        </w:rPr>
      </w:pPr>
    </w:p>
    <w:p w14:paraId="4A137CE3" w14:textId="77777777" w:rsidR="001D7005" w:rsidRPr="0065563D" w:rsidRDefault="001D7005" w:rsidP="001D7005">
      <w:pPr>
        <w:spacing w:after="0" w:line="240" w:lineRule="auto"/>
        <w:rPr>
          <w:rFonts w:ascii="Calibri" w:eastAsia="Calibri" w:hAnsi="Calibri" w:cs="Times New Roman"/>
          <w:sz w:val="20"/>
          <w:szCs w:val="20"/>
          <w:lang w:val="en-GB"/>
        </w:rPr>
      </w:pPr>
    </w:p>
    <w:p w14:paraId="68AAFA1D" w14:textId="014F4E53" w:rsidR="009D4839" w:rsidRPr="0065563D" w:rsidRDefault="001D7005" w:rsidP="001D7005">
      <w:pPr>
        <w:spacing w:after="0" w:line="240" w:lineRule="auto"/>
        <w:rPr>
          <w:rFonts w:ascii="Calibri" w:eastAsia="Calibri" w:hAnsi="Calibri" w:cs="Times New Roman"/>
          <w:sz w:val="20"/>
          <w:szCs w:val="20"/>
          <w:lang w:val="en-GB"/>
        </w:rPr>
      </w:pPr>
      <w:r w:rsidRPr="0065563D">
        <w:rPr>
          <w:rFonts w:ascii="Calibri" w:eastAsia="Calibri" w:hAnsi="Calibri" w:cs="Times New Roman"/>
          <w:sz w:val="20"/>
          <w:szCs w:val="20"/>
          <w:lang w:val="en-GB"/>
        </w:rPr>
        <w:t xml:space="preserve">Date: </w:t>
      </w:r>
      <w:r w:rsidR="009D0188" w:rsidRPr="0065563D">
        <w:rPr>
          <w:rFonts w:ascii="Calibri" w:eastAsia="Calibri" w:hAnsi="Calibri" w:cs="Times New Roman"/>
          <w:sz w:val="20"/>
          <w:szCs w:val="20"/>
          <w:lang w:val="en-GB"/>
        </w:rPr>
        <w:t>06</w:t>
      </w:r>
      <w:r w:rsidRPr="0065563D">
        <w:rPr>
          <w:rFonts w:ascii="Calibri" w:eastAsia="Calibri" w:hAnsi="Calibri" w:cs="Times New Roman"/>
          <w:sz w:val="20"/>
          <w:szCs w:val="20"/>
          <w:lang w:val="en-GB"/>
        </w:rPr>
        <w:t>-1</w:t>
      </w:r>
      <w:r w:rsidR="009D0188" w:rsidRPr="0065563D">
        <w:rPr>
          <w:rFonts w:ascii="Calibri" w:eastAsia="Calibri" w:hAnsi="Calibri" w:cs="Times New Roman"/>
          <w:sz w:val="20"/>
          <w:szCs w:val="20"/>
          <w:lang w:val="en-GB"/>
        </w:rPr>
        <w:t>1</w:t>
      </w:r>
      <w:r w:rsidRPr="0065563D">
        <w:rPr>
          <w:rFonts w:ascii="Calibri" w:eastAsia="Calibri" w:hAnsi="Calibri" w:cs="Times New Roman"/>
          <w:sz w:val="20"/>
          <w:szCs w:val="20"/>
          <w:lang w:val="en-GB"/>
        </w:rPr>
        <w:t>-</w:t>
      </w:r>
      <w:r w:rsidR="001C407E" w:rsidRPr="0065563D">
        <w:rPr>
          <w:rFonts w:ascii="Calibri" w:eastAsia="Calibri" w:hAnsi="Calibri" w:cs="Times New Roman"/>
          <w:sz w:val="20"/>
          <w:szCs w:val="20"/>
          <w:lang w:val="en-GB"/>
        </w:rPr>
        <w:t>201</w:t>
      </w:r>
      <w:r w:rsidR="009D0188" w:rsidRPr="0065563D">
        <w:rPr>
          <w:rFonts w:ascii="Calibri" w:eastAsia="Calibri" w:hAnsi="Calibri" w:cs="Times New Roman"/>
          <w:sz w:val="20"/>
          <w:szCs w:val="20"/>
          <w:lang w:val="en-GB"/>
        </w:rPr>
        <w:t>8</w:t>
      </w:r>
    </w:p>
    <w:p w14:paraId="5A7C786E" w14:textId="77777777" w:rsidR="009D4839" w:rsidRPr="0065563D" w:rsidRDefault="009D4839">
      <w:pPr>
        <w:rPr>
          <w:rFonts w:ascii="Calibri" w:eastAsia="Calibri" w:hAnsi="Calibri" w:cs="Times New Roman"/>
          <w:sz w:val="20"/>
          <w:szCs w:val="20"/>
          <w:lang w:val="en-GB"/>
        </w:rPr>
      </w:pPr>
      <w:r w:rsidRPr="0065563D">
        <w:rPr>
          <w:rFonts w:ascii="Calibri" w:eastAsia="Calibri" w:hAnsi="Calibri" w:cs="Times New Roman"/>
          <w:sz w:val="20"/>
          <w:szCs w:val="20"/>
          <w:lang w:val="en-GB"/>
        </w:rPr>
        <w:br w:type="page"/>
      </w:r>
    </w:p>
    <w:p w14:paraId="6D3D610B" w14:textId="77777777" w:rsidR="001D7005" w:rsidRPr="0065563D" w:rsidRDefault="001D7005" w:rsidP="001D7005">
      <w:pPr>
        <w:numPr>
          <w:ilvl w:val="0"/>
          <w:numId w:val="1"/>
        </w:numPr>
        <w:spacing w:after="0" w:line="240" w:lineRule="auto"/>
        <w:contextualSpacing/>
        <w:jc w:val="both"/>
        <w:rPr>
          <w:rFonts w:ascii="Calibri" w:eastAsia="Calibri" w:hAnsi="Calibri" w:cs="Times New Roman"/>
          <w:b/>
          <w:sz w:val="32"/>
          <w:szCs w:val="32"/>
          <w:lang w:val="en-GB"/>
        </w:rPr>
      </w:pPr>
      <w:r w:rsidRPr="0065563D">
        <w:rPr>
          <w:rFonts w:ascii="Calibri" w:eastAsia="Calibri" w:hAnsi="Calibri" w:cs="Times New Roman"/>
          <w:b/>
          <w:sz w:val="32"/>
          <w:szCs w:val="32"/>
          <w:lang w:val="en-GB"/>
        </w:rPr>
        <w:lastRenderedPageBreak/>
        <w:t>Background</w:t>
      </w:r>
    </w:p>
    <w:p w14:paraId="66C0D9E8" w14:textId="77777777" w:rsidR="00CC7314" w:rsidRPr="0065563D" w:rsidRDefault="00CC7314" w:rsidP="00CC7314">
      <w:pPr>
        <w:spacing w:after="0" w:line="240" w:lineRule="auto"/>
        <w:ind w:left="720"/>
        <w:contextualSpacing/>
        <w:jc w:val="both"/>
        <w:rPr>
          <w:rFonts w:ascii="Calibri" w:eastAsia="Calibri" w:hAnsi="Calibri" w:cs="Times New Roman"/>
          <w:b/>
          <w:sz w:val="32"/>
          <w:szCs w:val="32"/>
          <w:lang w:val="en-GB"/>
        </w:rPr>
      </w:pPr>
    </w:p>
    <w:p w14:paraId="0F74943E" w14:textId="445B7EB9" w:rsidR="001D7005" w:rsidRPr="0065563D" w:rsidRDefault="000171AB" w:rsidP="001D7005">
      <w:pPr>
        <w:spacing w:after="0" w:line="240" w:lineRule="auto"/>
        <w:contextualSpacing/>
        <w:jc w:val="both"/>
        <w:rPr>
          <w:rFonts w:ascii="Calibri" w:eastAsia="Calibri" w:hAnsi="Calibri" w:cs="Times New Roman"/>
          <w:b/>
          <w:sz w:val="32"/>
          <w:szCs w:val="32"/>
          <w:lang w:val="en-GB"/>
        </w:rPr>
      </w:pPr>
      <w:r w:rsidRPr="0065563D">
        <w:rPr>
          <w:rFonts w:ascii="Calibri" w:eastAsia="Calibri" w:hAnsi="Calibri" w:cs="Times New Roman"/>
          <w:sz w:val="24"/>
          <w:szCs w:val="24"/>
          <w:lang w:val="en-GB"/>
        </w:rPr>
        <w:t>The</w:t>
      </w:r>
      <w:r w:rsidR="001D7005" w:rsidRPr="0065563D">
        <w:rPr>
          <w:rFonts w:ascii="Calibri" w:eastAsia="Calibri" w:hAnsi="Calibri" w:cs="Times New Roman"/>
          <w:sz w:val="24"/>
          <w:szCs w:val="24"/>
          <w:lang w:val="en-GB"/>
        </w:rPr>
        <w:t xml:space="preserve"> STEP-pilot is in line with the changing role the Liliane Foundation is seeking to play in the field of childhood disability in l</w:t>
      </w:r>
      <w:r w:rsidR="00DD7B7B" w:rsidRPr="0065563D">
        <w:rPr>
          <w:rFonts w:ascii="Calibri" w:eastAsia="Calibri" w:hAnsi="Calibri" w:cs="Times New Roman"/>
          <w:sz w:val="24"/>
          <w:szCs w:val="24"/>
          <w:lang w:val="en-GB"/>
        </w:rPr>
        <w:t>ow- and middle-income countries:</w:t>
      </w:r>
      <w:r w:rsidR="001D7005" w:rsidRPr="0065563D">
        <w:rPr>
          <w:rFonts w:ascii="Calibri" w:eastAsia="Calibri" w:hAnsi="Calibri" w:cs="Times New Roman"/>
          <w:sz w:val="24"/>
          <w:szCs w:val="24"/>
          <w:lang w:val="en-GB"/>
        </w:rPr>
        <w:t xml:space="preserve"> a role whereby new methods and tools will be developed and used in order to ensure that the quality of life as well as the functioning of the chil</w:t>
      </w:r>
      <w:r w:rsidR="001C407E" w:rsidRPr="0065563D">
        <w:rPr>
          <w:rFonts w:ascii="Calibri" w:eastAsia="Calibri" w:hAnsi="Calibri" w:cs="Times New Roman"/>
          <w:sz w:val="24"/>
          <w:szCs w:val="24"/>
          <w:lang w:val="en-GB"/>
        </w:rPr>
        <w:t xml:space="preserve">d with disability will improve. The Liliane Foundation aims </w:t>
      </w:r>
      <w:r w:rsidR="001A486A" w:rsidRPr="0065563D">
        <w:rPr>
          <w:rFonts w:ascii="Calibri" w:eastAsia="Calibri" w:hAnsi="Calibri" w:cs="Times New Roman"/>
          <w:sz w:val="24"/>
          <w:szCs w:val="24"/>
          <w:lang w:val="en-GB"/>
        </w:rPr>
        <w:t>a facilitating role towards SPO</w:t>
      </w:r>
      <w:r w:rsidR="001D7005" w:rsidRPr="0065563D">
        <w:rPr>
          <w:rFonts w:ascii="Calibri" w:eastAsia="Calibri" w:hAnsi="Calibri" w:cs="Times New Roman"/>
          <w:sz w:val="24"/>
          <w:szCs w:val="24"/>
          <w:lang w:val="en-GB"/>
        </w:rPr>
        <w:t xml:space="preserve">s and </w:t>
      </w:r>
      <w:r w:rsidR="001C407E" w:rsidRPr="0065563D">
        <w:rPr>
          <w:rFonts w:ascii="Calibri" w:eastAsia="Calibri" w:hAnsi="Calibri" w:cs="Times New Roman"/>
          <w:sz w:val="24"/>
          <w:szCs w:val="24"/>
          <w:lang w:val="en-GB"/>
        </w:rPr>
        <w:t xml:space="preserve">next to be knowledgeable on specific issues </w:t>
      </w:r>
      <w:r w:rsidR="001D7005" w:rsidRPr="0065563D">
        <w:rPr>
          <w:rFonts w:ascii="Calibri" w:eastAsia="Calibri" w:hAnsi="Calibri" w:cs="Times New Roman"/>
          <w:sz w:val="24"/>
          <w:szCs w:val="24"/>
          <w:lang w:val="en-GB"/>
        </w:rPr>
        <w:t xml:space="preserve">within the international disability scene, </w:t>
      </w:r>
      <w:r w:rsidR="00F82247">
        <w:rPr>
          <w:rFonts w:ascii="Calibri" w:eastAsia="Calibri" w:hAnsi="Calibri" w:cs="Times New Roman"/>
          <w:sz w:val="24"/>
          <w:szCs w:val="24"/>
          <w:lang w:val="en-GB"/>
        </w:rPr>
        <w:t>with an added-value based on evidence.</w:t>
      </w:r>
    </w:p>
    <w:p w14:paraId="0667C4C6" w14:textId="77777777" w:rsidR="001D7005" w:rsidRPr="0065563D" w:rsidRDefault="001D7005" w:rsidP="001D7005">
      <w:pPr>
        <w:spacing w:after="0" w:line="240" w:lineRule="auto"/>
        <w:jc w:val="both"/>
        <w:rPr>
          <w:rFonts w:ascii="Calibri" w:eastAsia="Calibri" w:hAnsi="Calibri" w:cs="Times New Roman"/>
          <w:sz w:val="24"/>
          <w:szCs w:val="24"/>
          <w:lang w:val="en-GB"/>
        </w:rPr>
      </w:pPr>
    </w:p>
    <w:p w14:paraId="55F4A6E3" w14:textId="17575D81" w:rsidR="001D7005" w:rsidRPr="0065563D" w:rsidRDefault="00BE0BD1" w:rsidP="001D7005">
      <w:pPr>
        <w:spacing w:after="0" w:line="240" w:lineRule="auto"/>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 xml:space="preserve">STEP </w:t>
      </w:r>
      <w:r w:rsidR="00030778" w:rsidRPr="0065563D">
        <w:rPr>
          <w:rFonts w:ascii="Calibri" w:eastAsia="Calibri" w:hAnsi="Calibri" w:cs="Times New Roman"/>
          <w:sz w:val="24"/>
          <w:szCs w:val="24"/>
          <w:lang w:val="en-GB"/>
        </w:rPr>
        <w:t>is focusing</w:t>
      </w:r>
      <w:r w:rsidR="003105CA" w:rsidRPr="0065563D">
        <w:rPr>
          <w:rFonts w:ascii="Calibri" w:eastAsia="Calibri" w:hAnsi="Calibri" w:cs="Times New Roman"/>
          <w:sz w:val="24"/>
          <w:szCs w:val="24"/>
          <w:lang w:val="en-GB"/>
        </w:rPr>
        <w:t xml:space="preserve"> on the therapeutic/</w:t>
      </w:r>
      <w:r w:rsidR="00DD7B7B" w:rsidRPr="0065563D">
        <w:rPr>
          <w:rFonts w:ascii="Calibri" w:eastAsia="Calibri" w:hAnsi="Calibri" w:cs="Times New Roman"/>
          <w:sz w:val="24"/>
          <w:szCs w:val="24"/>
          <w:lang w:val="en-GB"/>
        </w:rPr>
        <w:t xml:space="preserve">technical aspects </w:t>
      </w:r>
      <w:r w:rsidR="003105CA" w:rsidRPr="0065563D">
        <w:rPr>
          <w:rFonts w:ascii="Calibri" w:eastAsia="Calibri" w:hAnsi="Calibri" w:cs="Times New Roman"/>
          <w:sz w:val="24"/>
          <w:szCs w:val="24"/>
          <w:lang w:val="en-GB"/>
        </w:rPr>
        <w:t>(of neurological disorders (NDs) and mainly</w:t>
      </w:r>
      <w:r w:rsidR="001C407E" w:rsidRPr="0065563D">
        <w:rPr>
          <w:rFonts w:ascii="Calibri" w:eastAsia="Calibri" w:hAnsi="Calibri" w:cs="Times New Roman"/>
          <w:sz w:val="24"/>
          <w:szCs w:val="24"/>
          <w:lang w:val="en-GB"/>
        </w:rPr>
        <w:t xml:space="preserve"> C</w:t>
      </w:r>
      <w:r w:rsidR="003105CA" w:rsidRPr="0065563D">
        <w:rPr>
          <w:rFonts w:ascii="Calibri" w:eastAsia="Calibri" w:hAnsi="Calibri" w:cs="Times New Roman"/>
          <w:sz w:val="24"/>
          <w:szCs w:val="24"/>
          <w:lang w:val="en-GB"/>
        </w:rPr>
        <w:t xml:space="preserve">erebral </w:t>
      </w:r>
      <w:r w:rsidR="001C407E" w:rsidRPr="0065563D">
        <w:rPr>
          <w:rFonts w:ascii="Calibri" w:eastAsia="Calibri" w:hAnsi="Calibri" w:cs="Times New Roman"/>
          <w:sz w:val="24"/>
          <w:szCs w:val="24"/>
          <w:lang w:val="en-GB"/>
        </w:rPr>
        <w:t>P</w:t>
      </w:r>
      <w:r w:rsidR="003105CA" w:rsidRPr="0065563D">
        <w:rPr>
          <w:rFonts w:ascii="Calibri" w:eastAsia="Calibri" w:hAnsi="Calibri" w:cs="Times New Roman"/>
          <w:sz w:val="24"/>
          <w:szCs w:val="24"/>
          <w:lang w:val="en-GB"/>
        </w:rPr>
        <w:t>alsy</w:t>
      </w:r>
      <w:r w:rsidR="001C407E" w:rsidRPr="0065563D">
        <w:rPr>
          <w:rFonts w:ascii="Calibri" w:eastAsia="Calibri" w:hAnsi="Calibri" w:cs="Times New Roman"/>
          <w:sz w:val="24"/>
          <w:szCs w:val="24"/>
          <w:lang w:val="en-GB"/>
        </w:rPr>
        <w:t xml:space="preserve">) </w:t>
      </w:r>
      <w:r w:rsidR="00DD7B7B" w:rsidRPr="0065563D">
        <w:rPr>
          <w:rFonts w:ascii="Calibri" w:eastAsia="Calibri" w:hAnsi="Calibri" w:cs="Times New Roman"/>
          <w:sz w:val="24"/>
          <w:szCs w:val="24"/>
          <w:lang w:val="en-GB"/>
        </w:rPr>
        <w:t>as well as on the caregiver</w:t>
      </w:r>
      <w:r w:rsidR="003105CA" w:rsidRPr="0065563D">
        <w:rPr>
          <w:rFonts w:ascii="Calibri" w:eastAsia="Calibri" w:hAnsi="Calibri" w:cs="Times New Roman"/>
          <w:sz w:val="24"/>
          <w:szCs w:val="24"/>
          <w:lang w:val="en-GB"/>
        </w:rPr>
        <w:t>s</w:t>
      </w:r>
      <w:r w:rsidR="00DD7B7B" w:rsidRPr="0065563D">
        <w:rPr>
          <w:rFonts w:ascii="Calibri" w:eastAsia="Calibri" w:hAnsi="Calibri" w:cs="Times New Roman"/>
          <w:sz w:val="24"/>
          <w:szCs w:val="24"/>
          <w:lang w:val="en-GB"/>
        </w:rPr>
        <w:t>’</w:t>
      </w:r>
      <w:r w:rsidR="003105CA" w:rsidRPr="0065563D">
        <w:rPr>
          <w:rFonts w:ascii="Calibri" w:eastAsia="Calibri" w:hAnsi="Calibri" w:cs="Times New Roman"/>
          <w:sz w:val="24"/>
          <w:szCs w:val="24"/>
          <w:lang w:val="en-GB"/>
        </w:rPr>
        <w:t xml:space="preserve"> </w:t>
      </w:r>
      <w:r w:rsidR="00DD7B7B" w:rsidRPr="0065563D">
        <w:rPr>
          <w:rFonts w:ascii="Calibri" w:eastAsia="Calibri" w:hAnsi="Calibri" w:cs="Times New Roman"/>
          <w:sz w:val="24"/>
          <w:szCs w:val="24"/>
          <w:lang w:val="en-GB"/>
        </w:rPr>
        <w:t>and fieldworker</w:t>
      </w:r>
      <w:r w:rsidR="003105CA" w:rsidRPr="0065563D">
        <w:rPr>
          <w:rFonts w:ascii="Calibri" w:eastAsia="Calibri" w:hAnsi="Calibri" w:cs="Times New Roman"/>
          <w:sz w:val="24"/>
          <w:szCs w:val="24"/>
          <w:lang w:val="en-GB"/>
        </w:rPr>
        <w:t>s</w:t>
      </w:r>
      <w:r w:rsidR="00DD7B7B" w:rsidRPr="0065563D">
        <w:rPr>
          <w:rFonts w:ascii="Calibri" w:eastAsia="Calibri" w:hAnsi="Calibri" w:cs="Times New Roman"/>
          <w:sz w:val="24"/>
          <w:szCs w:val="24"/>
          <w:lang w:val="en-GB"/>
        </w:rPr>
        <w:t>’ need</w:t>
      </w:r>
      <w:r w:rsidR="003105CA" w:rsidRPr="0065563D">
        <w:rPr>
          <w:rFonts w:ascii="Calibri" w:eastAsia="Calibri" w:hAnsi="Calibri" w:cs="Times New Roman"/>
          <w:sz w:val="24"/>
          <w:szCs w:val="24"/>
          <w:lang w:val="en-GB"/>
        </w:rPr>
        <w:t>s</w:t>
      </w:r>
      <w:r w:rsidRPr="0065563D">
        <w:rPr>
          <w:rFonts w:ascii="Calibri" w:eastAsia="Calibri" w:hAnsi="Calibri" w:cs="Times New Roman"/>
          <w:sz w:val="24"/>
          <w:szCs w:val="24"/>
          <w:lang w:val="en-GB"/>
        </w:rPr>
        <w:t>,</w:t>
      </w:r>
      <w:r w:rsidR="00DD7B7B" w:rsidRPr="0065563D">
        <w:rPr>
          <w:rFonts w:ascii="Calibri" w:eastAsia="Calibri" w:hAnsi="Calibri" w:cs="Times New Roman"/>
          <w:sz w:val="24"/>
          <w:szCs w:val="24"/>
          <w:lang w:val="en-GB"/>
        </w:rPr>
        <w:t xml:space="preserve"> aiming to have impact in a </w:t>
      </w:r>
      <w:r w:rsidRPr="0065563D">
        <w:rPr>
          <w:rFonts w:ascii="Calibri" w:eastAsia="Calibri" w:hAnsi="Calibri" w:cs="Times New Roman"/>
          <w:sz w:val="24"/>
          <w:szCs w:val="24"/>
          <w:lang w:val="en-GB"/>
        </w:rPr>
        <w:t>holistic manner,</w:t>
      </w:r>
      <w:r w:rsidR="00DD7B7B" w:rsidRPr="0065563D">
        <w:rPr>
          <w:rFonts w:ascii="Calibri" w:eastAsia="Calibri" w:hAnsi="Calibri" w:cs="Times New Roman"/>
          <w:sz w:val="24"/>
          <w:szCs w:val="24"/>
          <w:lang w:val="en-GB"/>
        </w:rPr>
        <w:t xml:space="preserve"> in line with the broader ICF framework.</w:t>
      </w:r>
    </w:p>
    <w:p w14:paraId="25B32CD5" w14:textId="77777777" w:rsidR="00CC7314" w:rsidRPr="0065563D" w:rsidRDefault="00CC7314" w:rsidP="001D7005">
      <w:pPr>
        <w:spacing w:after="0" w:line="240" w:lineRule="auto"/>
        <w:jc w:val="both"/>
        <w:rPr>
          <w:rFonts w:ascii="Calibri" w:eastAsia="Calibri" w:hAnsi="Calibri" w:cs="Times New Roman"/>
          <w:sz w:val="24"/>
          <w:szCs w:val="24"/>
          <w:lang w:val="en-GB"/>
        </w:rPr>
      </w:pPr>
    </w:p>
    <w:p w14:paraId="65CB9D1A" w14:textId="77777777" w:rsidR="00CC7314" w:rsidRPr="0065563D" w:rsidRDefault="00CC7314" w:rsidP="001D7005">
      <w:pPr>
        <w:spacing w:after="0" w:line="240" w:lineRule="auto"/>
        <w:jc w:val="both"/>
        <w:rPr>
          <w:rFonts w:ascii="Calibri" w:eastAsia="Calibri" w:hAnsi="Calibri" w:cs="Times New Roman"/>
          <w:sz w:val="24"/>
          <w:szCs w:val="24"/>
          <w:lang w:val="en-GB"/>
        </w:rPr>
      </w:pPr>
    </w:p>
    <w:p w14:paraId="4F56D15A" w14:textId="77777777" w:rsidR="001D7005" w:rsidRPr="0065563D" w:rsidRDefault="001D7005" w:rsidP="001D7005">
      <w:pPr>
        <w:numPr>
          <w:ilvl w:val="0"/>
          <w:numId w:val="1"/>
        </w:numPr>
        <w:spacing w:after="0" w:line="240" w:lineRule="auto"/>
        <w:contextualSpacing/>
        <w:jc w:val="both"/>
        <w:rPr>
          <w:rFonts w:ascii="Calibri" w:eastAsia="Calibri" w:hAnsi="Calibri" w:cs="Times New Roman"/>
          <w:b/>
          <w:sz w:val="32"/>
          <w:szCs w:val="32"/>
          <w:lang w:val="en-GB"/>
        </w:rPr>
      </w:pPr>
      <w:r w:rsidRPr="0065563D">
        <w:rPr>
          <w:rFonts w:ascii="Calibri" w:eastAsia="Calibri" w:hAnsi="Calibri" w:cs="Times New Roman"/>
          <w:b/>
          <w:sz w:val="32"/>
          <w:szCs w:val="32"/>
          <w:lang w:val="en-GB"/>
        </w:rPr>
        <w:t>Goal and objectives</w:t>
      </w:r>
    </w:p>
    <w:p w14:paraId="50AA3A8B" w14:textId="77777777" w:rsidR="001D7005" w:rsidRPr="0065563D" w:rsidRDefault="001D7005" w:rsidP="001D7005">
      <w:pPr>
        <w:spacing w:after="0" w:line="240" w:lineRule="auto"/>
        <w:jc w:val="both"/>
        <w:rPr>
          <w:rFonts w:ascii="Calibri" w:eastAsia="Calibri" w:hAnsi="Calibri" w:cs="Times New Roman"/>
          <w:sz w:val="24"/>
          <w:szCs w:val="24"/>
          <w:lang w:val="en-GB"/>
        </w:rPr>
      </w:pPr>
    </w:p>
    <w:p w14:paraId="2D94BFF6" w14:textId="77AF5E4A" w:rsidR="001D7005" w:rsidRPr="0065563D" w:rsidRDefault="001D7005" w:rsidP="001D7005">
      <w:pPr>
        <w:spacing w:after="0" w:line="240" w:lineRule="auto"/>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 xml:space="preserve">The vision of the STEP project reflects particularly one of the outcomes of the current results framework of Liliane Foundation: children with </w:t>
      </w:r>
      <w:r w:rsidRPr="0065563D">
        <w:rPr>
          <w:rFonts w:ascii="Calibri" w:eastAsia="Times New Roman" w:hAnsi="Calibri" w:cs="Times New Roman"/>
          <w:color w:val="000000"/>
          <w:sz w:val="24"/>
          <w:szCs w:val="24"/>
          <w:lang w:val="en-GB" w:eastAsia="en-GB"/>
        </w:rPr>
        <w:t>neurological disorders</w:t>
      </w:r>
      <w:r w:rsidR="009D4839" w:rsidRPr="0065563D">
        <w:rPr>
          <w:rFonts w:ascii="Calibri" w:eastAsia="Times New Roman" w:hAnsi="Calibri" w:cs="Times New Roman"/>
          <w:color w:val="000000"/>
          <w:sz w:val="24"/>
          <w:szCs w:val="24"/>
          <w:lang w:val="en-GB" w:eastAsia="en-GB"/>
        </w:rPr>
        <w:t xml:space="preserve"> </w:t>
      </w:r>
      <w:r w:rsidRPr="0065563D">
        <w:rPr>
          <w:rFonts w:ascii="Calibri" w:eastAsia="Calibri" w:hAnsi="Calibri" w:cs="Times New Roman"/>
          <w:sz w:val="24"/>
          <w:szCs w:val="24"/>
          <w:lang w:val="en-GB"/>
        </w:rPr>
        <w:t xml:space="preserve">participate to their potential at home, within their community, at school and on the (informal) labour market. </w:t>
      </w:r>
    </w:p>
    <w:p w14:paraId="3E951590" w14:textId="77777777" w:rsidR="001D7005" w:rsidRPr="0065563D" w:rsidRDefault="001D7005" w:rsidP="001D7005">
      <w:pPr>
        <w:spacing w:after="0" w:line="240" w:lineRule="auto"/>
        <w:jc w:val="both"/>
        <w:rPr>
          <w:rFonts w:ascii="Calibri" w:eastAsia="Calibri" w:hAnsi="Calibri" w:cs="Times New Roman"/>
          <w:sz w:val="24"/>
          <w:szCs w:val="24"/>
          <w:lang w:val="en-GB"/>
        </w:rPr>
      </w:pPr>
    </w:p>
    <w:p w14:paraId="7868FCF1" w14:textId="77777777" w:rsidR="001D7005" w:rsidRPr="0065563D" w:rsidRDefault="001D7005" w:rsidP="001D7005">
      <w:pPr>
        <w:spacing w:after="0" w:line="240" w:lineRule="auto"/>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 xml:space="preserve">The goal of the STEP project is: to improve the </w:t>
      </w:r>
      <w:r w:rsidRPr="0065563D">
        <w:rPr>
          <w:rFonts w:ascii="Calibri" w:eastAsia="Calibri" w:hAnsi="Calibri" w:cs="Times New Roman"/>
          <w:sz w:val="24"/>
          <w:szCs w:val="24"/>
          <w:u w:val="single"/>
          <w:lang w:val="en-GB"/>
        </w:rPr>
        <w:t>quality of life</w:t>
      </w:r>
      <w:r w:rsidRPr="0065563D">
        <w:rPr>
          <w:rFonts w:ascii="Calibri" w:eastAsia="Calibri" w:hAnsi="Calibri" w:cs="Times New Roman"/>
          <w:sz w:val="24"/>
          <w:szCs w:val="24"/>
          <w:lang w:val="en-GB"/>
        </w:rPr>
        <w:t xml:space="preserve"> and </w:t>
      </w:r>
      <w:r w:rsidRPr="0065563D">
        <w:rPr>
          <w:rFonts w:ascii="Calibri" w:eastAsia="Calibri" w:hAnsi="Calibri" w:cs="Times New Roman"/>
          <w:sz w:val="24"/>
          <w:szCs w:val="24"/>
          <w:u w:val="single"/>
          <w:lang w:val="en-GB"/>
        </w:rPr>
        <w:t>participation</w:t>
      </w:r>
      <w:r w:rsidRPr="0065563D">
        <w:rPr>
          <w:rFonts w:ascii="Calibri" w:eastAsia="Calibri" w:hAnsi="Calibri" w:cs="Times New Roman"/>
          <w:sz w:val="24"/>
          <w:szCs w:val="24"/>
          <w:lang w:val="en-GB"/>
        </w:rPr>
        <w:t xml:space="preserve"> of children with </w:t>
      </w:r>
      <w:r w:rsidRPr="0065563D">
        <w:rPr>
          <w:rFonts w:ascii="Calibri" w:eastAsia="Times New Roman" w:hAnsi="Calibri" w:cs="Times New Roman"/>
          <w:sz w:val="24"/>
          <w:szCs w:val="24"/>
          <w:lang w:val="en-GB" w:eastAsia="en-GB"/>
        </w:rPr>
        <w:t xml:space="preserve">neurological disorders. </w:t>
      </w:r>
    </w:p>
    <w:p w14:paraId="6EBC9C43" w14:textId="77777777" w:rsidR="001D7005" w:rsidRPr="0065563D" w:rsidRDefault="001D7005" w:rsidP="001D7005">
      <w:pPr>
        <w:spacing w:after="0" w:line="240" w:lineRule="auto"/>
        <w:jc w:val="both"/>
        <w:rPr>
          <w:rFonts w:ascii="Calibri" w:eastAsia="Calibri" w:hAnsi="Calibri" w:cs="Times New Roman"/>
          <w:sz w:val="24"/>
          <w:szCs w:val="24"/>
          <w:lang w:val="en-GB"/>
        </w:rPr>
      </w:pPr>
    </w:p>
    <w:p w14:paraId="54C3BA23" w14:textId="77777777" w:rsidR="001D7005" w:rsidRPr="0065563D" w:rsidRDefault="001D7005" w:rsidP="001D7005">
      <w:pPr>
        <w:spacing w:after="0" w:line="240" w:lineRule="auto"/>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The objectives are to:</w:t>
      </w:r>
    </w:p>
    <w:p w14:paraId="123A2B90" w14:textId="77777777" w:rsidR="000171AB" w:rsidRPr="0065563D" w:rsidRDefault="000171AB" w:rsidP="000171AB">
      <w:pPr>
        <w:pStyle w:val="Lijstalinea"/>
        <w:numPr>
          <w:ilvl w:val="0"/>
          <w:numId w:val="3"/>
        </w:numPr>
        <w:spacing w:after="200" w:line="276" w:lineRule="auto"/>
        <w:jc w:val="both"/>
        <w:rPr>
          <w:rFonts w:cstheme="minorHAnsi"/>
          <w:bCs/>
          <w:sz w:val="24"/>
          <w:szCs w:val="24"/>
          <w:lang w:val="en-GB" w:eastAsia="de-DE"/>
        </w:rPr>
      </w:pPr>
      <w:r w:rsidRPr="0065563D">
        <w:rPr>
          <w:rFonts w:cstheme="minorHAnsi"/>
          <w:bCs/>
          <w:sz w:val="24"/>
          <w:szCs w:val="24"/>
          <w:lang w:val="en-GB" w:eastAsia="de-DE"/>
        </w:rPr>
        <w:t>Improve the quality of comprehensive intervention process by including all ICF domains to explore and describe main difficulties from the clients’ perspective, assessment, (SMART) goal setting, monitoring and evaluation of goals for children with NDs among fieldworkers.</w:t>
      </w:r>
    </w:p>
    <w:p w14:paraId="5CA5DE65" w14:textId="057B9E2D" w:rsidR="000171AB" w:rsidRPr="0065563D" w:rsidRDefault="00374FE0" w:rsidP="000171AB">
      <w:pPr>
        <w:pStyle w:val="Lijstalinea"/>
        <w:numPr>
          <w:ilvl w:val="0"/>
          <w:numId w:val="3"/>
        </w:numPr>
        <w:spacing w:after="200" w:line="276" w:lineRule="auto"/>
        <w:jc w:val="both"/>
        <w:rPr>
          <w:rFonts w:cstheme="minorHAnsi"/>
          <w:bCs/>
          <w:sz w:val="24"/>
          <w:szCs w:val="24"/>
          <w:lang w:val="en-GB" w:eastAsia="de-DE"/>
        </w:rPr>
      </w:pPr>
      <w:r>
        <w:rPr>
          <w:rFonts w:cstheme="minorHAnsi"/>
          <w:bCs/>
          <w:sz w:val="24"/>
          <w:szCs w:val="24"/>
          <w:lang w:val="en-GB" w:eastAsia="de-DE"/>
        </w:rPr>
        <w:t>Enable caregivers</w:t>
      </w:r>
      <w:r w:rsidR="000171AB" w:rsidRPr="0065563D">
        <w:rPr>
          <w:rFonts w:cstheme="minorHAnsi"/>
          <w:bCs/>
          <w:sz w:val="24"/>
          <w:szCs w:val="24"/>
          <w:lang w:val="en-GB" w:eastAsia="de-DE"/>
        </w:rPr>
        <w:t xml:space="preserve"> to feel confident in taking care of their child and supporting in daily life in what (s)he is capable of.</w:t>
      </w:r>
    </w:p>
    <w:p w14:paraId="6251B38A" w14:textId="77777777" w:rsidR="000171AB" w:rsidRPr="0065563D" w:rsidRDefault="000171AB" w:rsidP="000171AB">
      <w:pPr>
        <w:pStyle w:val="Lijstalinea"/>
        <w:numPr>
          <w:ilvl w:val="0"/>
          <w:numId w:val="3"/>
        </w:numPr>
        <w:spacing w:after="200" w:line="276" w:lineRule="auto"/>
        <w:jc w:val="both"/>
        <w:rPr>
          <w:rFonts w:cstheme="minorHAnsi"/>
          <w:bCs/>
          <w:sz w:val="24"/>
          <w:szCs w:val="24"/>
          <w:lang w:val="en-GB" w:eastAsia="de-DE"/>
        </w:rPr>
      </w:pPr>
      <w:r w:rsidRPr="0065563D">
        <w:rPr>
          <w:rFonts w:cstheme="minorHAnsi"/>
          <w:bCs/>
          <w:sz w:val="24"/>
          <w:szCs w:val="24"/>
          <w:lang w:val="en-GB" w:eastAsia="de-DE"/>
        </w:rPr>
        <w:t>Ensure that fieldworkers are trained in a functional approach of rehabilitation and in so doing ensure that the quality of rehabilitation for children with NDs among fieldworkers and caregivers becomes relevant and meaningful.</w:t>
      </w:r>
    </w:p>
    <w:p w14:paraId="7E5EF39B" w14:textId="1ECBD91F" w:rsidR="000171AB" w:rsidRPr="0065563D" w:rsidRDefault="000171AB" w:rsidP="000171AB">
      <w:pPr>
        <w:pStyle w:val="Lijstalinea"/>
        <w:numPr>
          <w:ilvl w:val="0"/>
          <w:numId w:val="3"/>
        </w:numPr>
        <w:spacing w:after="200" w:line="276" w:lineRule="auto"/>
        <w:jc w:val="both"/>
        <w:rPr>
          <w:rFonts w:cstheme="minorHAnsi"/>
          <w:bCs/>
          <w:sz w:val="24"/>
          <w:szCs w:val="24"/>
          <w:lang w:val="en-GB" w:eastAsia="de-DE"/>
        </w:rPr>
      </w:pPr>
      <w:r w:rsidRPr="0065563D">
        <w:rPr>
          <w:rFonts w:cstheme="minorHAnsi"/>
          <w:bCs/>
          <w:sz w:val="24"/>
          <w:szCs w:val="24"/>
          <w:lang w:val="en-GB" w:eastAsia="de-DE"/>
        </w:rPr>
        <w:t>Ensure that fieldworkers feel more confident after the STEP training in addressing main difficulties (in terms of knowledge, attitude, and practice) expressed by clients.</w:t>
      </w:r>
    </w:p>
    <w:p w14:paraId="72E8B4E8" w14:textId="77777777" w:rsidR="001D7005" w:rsidRPr="0065563D" w:rsidRDefault="001D7005" w:rsidP="001D7005">
      <w:pPr>
        <w:spacing w:after="0" w:line="240" w:lineRule="auto"/>
        <w:jc w:val="both"/>
        <w:rPr>
          <w:rFonts w:ascii="Calibri" w:eastAsia="Calibri" w:hAnsi="Calibri" w:cs="Times New Roman"/>
          <w:sz w:val="24"/>
          <w:szCs w:val="24"/>
          <w:lang w:val="en-GB"/>
        </w:rPr>
      </w:pPr>
    </w:p>
    <w:p w14:paraId="64711E37" w14:textId="77777777" w:rsidR="00A97188" w:rsidRPr="0065563D" w:rsidRDefault="00A97188" w:rsidP="001D7005">
      <w:pPr>
        <w:spacing w:after="0" w:line="240" w:lineRule="auto"/>
        <w:jc w:val="both"/>
        <w:rPr>
          <w:rFonts w:ascii="Calibri" w:eastAsia="Calibri" w:hAnsi="Calibri" w:cs="Times New Roman"/>
          <w:sz w:val="24"/>
          <w:szCs w:val="24"/>
          <w:lang w:val="en-GB"/>
        </w:rPr>
      </w:pPr>
    </w:p>
    <w:p w14:paraId="62A12096" w14:textId="77777777" w:rsidR="001D7005" w:rsidRPr="0065563D" w:rsidRDefault="001D7005" w:rsidP="001D7005">
      <w:pPr>
        <w:numPr>
          <w:ilvl w:val="0"/>
          <w:numId w:val="1"/>
        </w:numPr>
        <w:spacing w:after="0" w:line="240" w:lineRule="auto"/>
        <w:contextualSpacing/>
        <w:jc w:val="both"/>
        <w:rPr>
          <w:rFonts w:ascii="Calibri" w:eastAsia="Calibri" w:hAnsi="Calibri" w:cs="Times New Roman"/>
          <w:b/>
          <w:sz w:val="32"/>
          <w:szCs w:val="32"/>
          <w:lang w:val="en-GB"/>
        </w:rPr>
      </w:pPr>
      <w:r w:rsidRPr="0065563D">
        <w:rPr>
          <w:rFonts w:ascii="Calibri" w:eastAsia="Calibri" w:hAnsi="Calibri" w:cs="Times New Roman"/>
          <w:b/>
          <w:sz w:val="32"/>
          <w:szCs w:val="32"/>
          <w:lang w:val="en-GB"/>
        </w:rPr>
        <w:t>Setting</w:t>
      </w:r>
    </w:p>
    <w:p w14:paraId="5A6BF6F4" w14:textId="77777777" w:rsidR="001D7005" w:rsidRPr="0065563D" w:rsidRDefault="001D7005" w:rsidP="001D7005">
      <w:pPr>
        <w:spacing w:after="0" w:line="240" w:lineRule="auto"/>
        <w:jc w:val="both"/>
        <w:rPr>
          <w:rFonts w:ascii="Calibri" w:eastAsia="Calibri" w:hAnsi="Calibri" w:cs="Times New Roman"/>
          <w:sz w:val="24"/>
          <w:szCs w:val="24"/>
          <w:lang w:val="en-GB"/>
        </w:rPr>
      </w:pPr>
    </w:p>
    <w:p w14:paraId="42A9605B" w14:textId="5D2346EB" w:rsidR="001D7005" w:rsidRPr="0065563D" w:rsidRDefault="00BE0BD1" w:rsidP="001D7005">
      <w:pPr>
        <w:spacing w:after="0" w:line="240" w:lineRule="auto"/>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The pilot took off in</w:t>
      </w:r>
      <w:r w:rsidR="000171AB" w:rsidRPr="0065563D">
        <w:rPr>
          <w:rFonts w:ascii="Calibri" w:eastAsia="Calibri" w:hAnsi="Calibri" w:cs="Times New Roman"/>
          <w:sz w:val="24"/>
          <w:szCs w:val="24"/>
          <w:lang w:val="en-GB"/>
        </w:rPr>
        <w:t xml:space="preserve"> May ’18 in</w:t>
      </w:r>
      <w:r w:rsidRPr="0065563D">
        <w:rPr>
          <w:rFonts w:ascii="Calibri" w:eastAsia="Calibri" w:hAnsi="Calibri" w:cs="Times New Roman"/>
          <w:sz w:val="24"/>
          <w:szCs w:val="24"/>
          <w:lang w:val="en-GB"/>
        </w:rPr>
        <w:t xml:space="preserve"> the Lake Victoria region and in </w:t>
      </w:r>
      <w:r w:rsidR="000171AB" w:rsidRPr="0065563D">
        <w:rPr>
          <w:rFonts w:ascii="Calibri" w:eastAsia="Calibri" w:hAnsi="Calibri" w:cs="Times New Roman"/>
          <w:sz w:val="24"/>
          <w:szCs w:val="24"/>
          <w:lang w:val="en-GB"/>
        </w:rPr>
        <w:t xml:space="preserve">July ’18 in </w:t>
      </w:r>
      <w:r w:rsidRPr="0065563D">
        <w:rPr>
          <w:rFonts w:ascii="Calibri" w:eastAsia="Calibri" w:hAnsi="Calibri" w:cs="Times New Roman"/>
          <w:sz w:val="24"/>
          <w:szCs w:val="24"/>
          <w:lang w:val="en-GB"/>
        </w:rPr>
        <w:t>Camero</w:t>
      </w:r>
      <w:r w:rsidR="001A486A" w:rsidRPr="0065563D">
        <w:rPr>
          <w:rFonts w:ascii="Calibri" w:eastAsia="Calibri" w:hAnsi="Calibri" w:cs="Times New Roman"/>
          <w:sz w:val="24"/>
          <w:szCs w:val="24"/>
          <w:lang w:val="en-GB"/>
        </w:rPr>
        <w:t>o</w:t>
      </w:r>
      <w:r w:rsidRPr="0065563D">
        <w:rPr>
          <w:rFonts w:ascii="Calibri" w:eastAsia="Calibri" w:hAnsi="Calibri" w:cs="Times New Roman"/>
          <w:sz w:val="24"/>
          <w:szCs w:val="24"/>
          <w:lang w:val="en-GB"/>
        </w:rPr>
        <w:t>n</w:t>
      </w:r>
      <w:r w:rsidR="000171AB" w:rsidRPr="0065563D">
        <w:rPr>
          <w:rFonts w:ascii="Calibri" w:eastAsia="Calibri" w:hAnsi="Calibri" w:cs="Times New Roman"/>
          <w:sz w:val="24"/>
          <w:szCs w:val="24"/>
          <w:lang w:val="en-GB"/>
        </w:rPr>
        <w:t xml:space="preserve">. </w:t>
      </w:r>
      <w:r w:rsidRPr="0065563D">
        <w:rPr>
          <w:rFonts w:ascii="Calibri" w:eastAsia="Calibri" w:hAnsi="Calibri" w:cs="Times New Roman"/>
          <w:sz w:val="24"/>
          <w:szCs w:val="24"/>
          <w:lang w:val="en-GB"/>
        </w:rPr>
        <w:t>The project is</w:t>
      </w:r>
      <w:r w:rsidR="001D7005" w:rsidRPr="0065563D">
        <w:rPr>
          <w:rFonts w:ascii="Calibri" w:eastAsia="Calibri" w:hAnsi="Calibri" w:cs="Times New Roman"/>
          <w:sz w:val="24"/>
          <w:szCs w:val="24"/>
          <w:lang w:val="en-GB"/>
        </w:rPr>
        <w:t xml:space="preserve"> implemented in close collaboration </w:t>
      </w:r>
      <w:r w:rsidR="003105CA" w:rsidRPr="0065563D">
        <w:rPr>
          <w:rFonts w:ascii="Calibri" w:eastAsia="Calibri" w:hAnsi="Calibri" w:cs="Times New Roman"/>
          <w:sz w:val="24"/>
          <w:szCs w:val="24"/>
          <w:lang w:val="en-GB"/>
        </w:rPr>
        <w:t>of</w:t>
      </w:r>
      <w:r w:rsidR="001D7005" w:rsidRPr="0065563D">
        <w:rPr>
          <w:rFonts w:ascii="Calibri" w:eastAsia="Calibri" w:hAnsi="Calibri" w:cs="Times New Roman"/>
          <w:sz w:val="24"/>
          <w:szCs w:val="24"/>
          <w:lang w:val="en-GB"/>
        </w:rPr>
        <w:t xml:space="preserve"> POs</w:t>
      </w:r>
      <w:r w:rsidR="001A486A" w:rsidRPr="0065563D">
        <w:rPr>
          <w:rFonts w:ascii="Calibri" w:eastAsia="Calibri" w:hAnsi="Calibri" w:cs="Times New Roman"/>
          <w:sz w:val="24"/>
          <w:szCs w:val="24"/>
          <w:lang w:val="en-GB"/>
        </w:rPr>
        <w:t xml:space="preserve"> in the four countries</w:t>
      </w:r>
      <w:r w:rsidR="003105CA" w:rsidRPr="0065563D">
        <w:rPr>
          <w:rFonts w:ascii="Calibri" w:eastAsia="Calibri" w:hAnsi="Calibri" w:cs="Times New Roman"/>
          <w:sz w:val="24"/>
          <w:szCs w:val="24"/>
          <w:lang w:val="en-GB"/>
        </w:rPr>
        <w:t>, and SPOs are also to be involved</w:t>
      </w:r>
      <w:r w:rsidR="001A486A" w:rsidRPr="0065563D">
        <w:rPr>
          <w:rFonts w:ascii="Calibri" w:eastAsia="Calibri" w:hAnsi="Calibri" w:cs="Times New Roman"/>
          <w:sz w:val="24"/>
          <w:szCs w:val="24"/>
          <w:lang w:val="en-GB"/>
        </w:rPr>
        <w:t>. The SPO</w:t>
      </w:r>
      <w:r w:rsidR="001D7005" w:rsidRPr="0065563D">
        <w:rPr>
          <w:rFonts w:ascii="Calibri" w:eastAsia="Calibri" w:hAnsi="Calibri" w:cs="Times New Roman"/>
          <w:sz w:val="24"/>
          <w:szCs w:val="24"/>
          <w:lang w:val="en-GB"/>
        </w:rPr>
        <w:t xml:space="preserve">s together with the </w:t>
      </w:r>
      <w:r w:rsidR="000171AB" w:rsidRPr="0065563D">
        <w:rPr>
          <w:rFonts w:ascii="Calibri" w:eastAsia="Calibri" w:hAnsi="Calibri" w:cs="Times New Roman"/>
          <w:sz w:val="24"/>
          <w:szCs w:val="24"/>
          <w:lang w:val="en-GB"/>
        </w:rPr>
        <w:t>Onsite</w:t>
      </w:r>
      <w:r w:rsidR="001D7005" w:rsidRPr="0065563D">
        <w:rPr>
          <w:rFonts w:ascii="Calibri" w:eastAsia="Calibri" w:hAnsi="Calibri" w:cs="Times New Roman"/>
          <w:sz w:val="24"/>
          <w:szCs w:val="24"/>
          <w:lang w:val="en-GB"/>
        </w:rPr>
        <w:t xml:space="preserve"> </w:t>
      </w:r>
      <w:r w:rsidR="000171AB" w:rsidRPr="0065563D">
        <w:rPr>
          <w:rFonts w:ascii="Calibri" w:eastAsia="Calibri" w:hAnsi="Calibri" w:cs="Times New Roman"/>
          <w:sz w:val="24"/>
          <w:szCs w:val="24"/>
          <w:lang w:val="en-GB"/>
        </w:rPr>
        <w:t>C</w:t>
      </w:r>
      <w:r w:rsidR="001D7005" w:rsidRPr="0065563D">
        <w:rPr>
          <w:rFonts w:ascii="Calibri" w:eastAsia="Calibri" w:hAnsi="Calibri" w:cs="Times New Roman"/>
          <w:sz w:val="24"/>
          <w:szCs w:val="24"/>
          <w:lang w:val="en-GB"/>
        </w:rPr>
        <w:t>oord</w:t>
      </w:r>
      <w:r w:rsidRPr="0065563D">
        <w:rPr>
          <w:rFonts w:ascii="Calibri" w:eastAsia="Calibri" w:hAnsi="Calibri" w:cs="Times New Roman"/>
          <w:sz w:val="24"/>
          <w:szCs w:val="24"/>
          <w:lang w:val="en-GB"/>
        </w:rPr>
        <w:t>inator of the STEP project identified</w:t>
      </w:r>
      <w:r w:rsidR="00CF0D80" w:rsidRPr="0065563D">
        <w:rPr>
          <w:rFonts w:ascii="Calibri" w:eastAsia="Calibri" w:hAnsi="Calibri" w:cs="Times New Roman"/>
          <w:sz w:val="24"/>
          <w:szCs w:val="24"/>
          <w:lang w:val="en-GB"/>
        </w:rPr>
        <w:t xml:space="preserve"> 21</w:t>
      </w:r>
      <w:r w:rsidR="001D7005" w:rsidRPr="0065563D">
        <w:rPr>
          <w:rFonts w:ascii="Calibri" w:eastAsia="Calibri" w:hAnsi="Calibri" w:cs="Times New Roman"/>
          <w:sz w:val="24"/>
          <w:szCs w:val="24"/>
          <w:lang w:val="en-GB"/>
        </w:rPr>
        <w:t xml:space="preserve"> participants for Lake Victoria Region</w:t>
      </w:r>
      <w:r w:rsidR="001A486A" w:rsidRPr="0065563D">
        <w:rPr>
          <w:rFonts w:ascii="Calibri" w:eastAsia="Calibri" w:hAnsi="Calibri" w:cs="Times New Roman"/>
          <w:sz w:val="24"/>
          <w:szCs w:val="24"/>
          <w:lang w:val="en-GB"/>
        </w:rPr>
        <w:t xml:space="preserve"> and 8 for Cameroo</w:t>
      </w:r>
      <w:r w:rsidR="00CF0D80" w:rsidRPr="0065563D">
        <w:rPr>
          <w:rFonts w:ascii="Calibri" w:eastAsia="Calibri" w:hAnsi="Calibri" w:cs="Times New Roman"/>
          <w:sz w:val="24"/>
          <w:szCs w:val="24"/>
          <w:lang w:val="en-GB"/>
        </w:rPr>
        <w:t xml:space="preserve">n. </w:t>
      </w:r>
    </w:p>
    <w:p w14:paraId="76E26D01" w14:textId="77777777" w:rsidR="001D7005" w:rsidRPr="0065563D" w:rsidRDefault="001D7005" w:rsidP="001D7005">
      <w:pPr>
        <w:spacing w:after="0" w:line="240" w:lineRule="auto"/>
        <w:jc w:val="both"/>
        <w:rPr>
          <w:rFonts w:ascii="Calibri" w:eastAsia="Calibri" w:hAnsi="Calibri" w:cs="Times New Roman"/>
          <w:sz w:val="24"/>
          <w:szCs w:val="24"/>
          <w:lang w:val="en-GB"/>
        </w:rPr>
      </w:pPr>
    </w:p>
    <w:p w14:paraId="677CB96B" w14:textId="77777777" w:rsidR="00CC7314" w:rsidRPr="0065563D" w:rsidRDefault="00CC7314" w:rsidP="001D7005">
      <w:pPr>
        <w:spacing w:after="0" w:line="240" w:lineRule="auto"/>
        <w:jc w:val="both"/>
        <w:rPr>
          <w:rFonts w:ascii="Calibri" w:eastAsia="Calibri" w:hAnsi="Calibri" w:cs="Times New Roman"/>
          <w:sz w:val="24"/>
          <w:szCs w:val="24"/>
          <w:lang w:val="en-GB"/>
        </w:rPr>
      </w:pPr>
    </w:p>
    <w:p w14:paraId="36E23A07" w14:textId="77777777" w:rsidR="001D7005" w:rsidRPr="0065563D" w:rsidRDefault="001D7005" w:rsidP="001D7005">
      <w:pPr>
        <w:numPr>
          <w:ilvl w:val="0"/>
          <w:numId w:val="1"/>
        </w:numPr>
        <w:spacing w:after="0" w:line="240" w:lineRule="auto"/>
        <w:contextualSpacing/>
        <w:jc w:val="both"/>
        <w:rPr>
          <w:rFonts w:ascii="Calibri" w:eastAsia="Calibri" w:hAnsi="Calibri" w:cs="Times New Roman"/>
          <w:b/>
          <w:sz w:val="32"/>
          <w:szCs w:val="32"/>
          <w:lang w:val="en-GB"/>
        </w:rPr>
      </w:pPr>
      <w:r w:rsidRPr="0065563D">
        <w:rPr>
          <w:rFonts w:ascii="Calibri" w:eastAsia="Calibri" w:hAnsi="Calibri" w:cs="Times New Roman"/>
          <w:b/>
          <w:sz w:val="32"/>
          <w:szCs w:val="32"/>
          <w:lang w:val="en-GB"/>
        </w:rPr>
        <w:t>Methods</w:t>
      </w:r>
    </w:p>
    <w:p w14:paraId="1FD8F78F" w14:textId="77777777" w:rsidR="001D7005" w:rsidRPr="0065563D" w:rsidRDefault="001D7005" w:rsidP="001D7005">
      <w:pPr>
        <w:spacing w:after="0" w:line="240" w:lineRule="auto"/>
        <w:jc w:val="both"/>
        <w:rPr>
          <w:rFonts w:ascii="Calibri" w:eastAsia="Calibri" w:hAnsi="Calibri" w:cs="Times New Roman"/>
          <w:sz w:val="24"/>
          <w:szCs w:val="24"/>
          <w:lang w:val="en-GB"/>
        </w:rPr>
      </w:pPr>
    </w:p>
    <w:p w14:paraId="619DFAB2" w14:textId="7C1B86FE" w:rsidR="001D7005" w:rsidRPr="0065563D" w:rsidRDefault="001D7005" w:rsidP="001D7005">
      <w:pPr>
        <w:spacing w:after="0" w:line="240" w:lineRule="auto"/>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The STEP project has been developed in such a way that the following outputs need to be achieved:</w:t>
      </w:r>
    </w:p>
    <w:p w14:paraId="04A75F07" w14:textId="77777777" w:rsidR="001D7005" w:rsidRPr="0065563D" w:rsidRDefault="001D7005" w:rsidP="001D7005">
      <w:pPr>
        <w:spacing w:after="0" w:line="240" w:lineRule="auto"/>
        <w:jc w:val="both"/>
        <w:rPr>
          <w:rFonts w:ascii="Calibri" w:eastAsia="Calibri" w:hAnsi="Calibri" w:cs="Times New Roman"/>
          <w:sz w:val="24"/>
          <w:szCs w:val="24"/>
          <w:lang w:val="en-GB"/>
        </w:rPr>
      </w:pPr>
    </w:p>
    <w:p w14:paraId="6AAAF13A" w14:textId="03E4071F" w:rsidR="001D7005" w:rsidRPr="0065563D" w:rsidRDefault="003105CA" w:rsidP="001D7005">
      <w:pPr>
        <w:numPr>
          <w:ilvl w:val="0"/>
          <w:numId w:val="5"/>
        </w:numPr>
        <w:spacing w:after="0" w:line="240" w:lineRule="auto"/>
        <w:contextualSpacing/>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Have c</w:t>
      </w:r>
      <w:r w:rsidR="000171AB" w:rsidRPr="0065563D">
        <w:rPr>
          <w:rFonts w:ascii="Calibri" w:eastAsia="Calibri" w:hAnsi="Calibri" w:cs="Times New Roman"/>
          <w:sz w:val="24"/>
          <w:szCs w:val="24"/>
          <w:lang w:val="en-GB"/>
        </w:rPr>
        <w:t>ompetent staff in place – e.g. professionals, fieldworkers and caregivers are equipped to optimally provide rehabilitation and care to (their) children with neurological disorders.</w:t>
      </w:r>
    </w:p>
    <w:p w14:paraId="365ADA67" w14:textId="39708A8B" w:rsidR="000171AB" w:rsidRPr="0065563D" w:rsidRDefault="000171AB" w:rsidP="001D7005">
      <w:pPr>
        <w:numPr>
          <w:ilvl w:val="0"/>
          <w:numId w:val="5"/>
        </w:numPr>
        <w:spacing w:after="0" w:line="240" w:lineRule="auto"/>
        <w:contextualSpacing/>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 xml:space="preserve">Relevant staff is trained in </w:t>
      </w:r>
      <w:r w:rsidR="003105CA" w:rsidRPr="0065563D">
        <w:rPr>
          <w:rFonts w:ascii="Calibri" w:eastAsia="Calibri" w:hAnsi="Calibri" w:cs="Times New Roman"/>
          <w:sz w:val="24"/>
          <w:szCs w:val="24"/>
          <w:lang w:val="en-GB"/>
        </w:rPr>
        <w:t xml:space="preserve">the </w:t>
      </w:r>
      <w:r w:rsidRPr="0065563D">
        <w:rPr>
          <w:rFonts w:ascii="Calibri" w:eastAsia="Calibri" w:hAnsi="Calibri" w:cs="Times New Roman"/>
          <w:sz w:val="24"/>
          <w:szCs w:val="24"/>
          <w:lang w:val="en-GB"/>
        </w:rPr>
        <w:t>use of assessment tools (e.g. COPM, GMFCS), in setting rehabilitation goals</w:t>
      </w:r>
      <w:r w:rsidR="003105CA" w:rsidRPr="0065563D">
        <w:rPr>
          <w:rFonts w:ascii="Calibri" w:eastAsia="Calibri" w:hAnsi="Calibri" w:cs="Times New Roman"/>
          <w:sz w:val="24"/>
          <w:szCs w:val="24"/>
          <w:lang w:val="en-GB"/>
        </w:rPr>
        <w:t>,</w:t>
      </w:r>
      <w:r w:rsidRPr="0065563D">
        <w:rPr>
          <w:rFonts w:ascii="Calibri" w:eastAsia="Calibri" w:hAnsi="Calibri" w:cs="Times New Roman"/>
          <w:sz w:val="24"/>
          <w:szCs w:val="24"/>
          <w:lang w:val="en-GB"/>
        </w:rPr>
        <w:t xml:space="preserve"> and </w:t>
      </w:r>
      <w:r w:rsidR="003105CA" w:rsidRPr="0065563D">
        <w:rPr>
          <w:rFonts w:ascii="Calibri" w:eastAsia="Calibri" w:hAnsi="Calibri" w:cs="Times New Roman"/>
          <w:sz w:val="24"/>
          <w:szCs w:val="24"/>
          <w:lang w:val="en-GB"/>
        </w:rPr>
        <w:t xml:space="preserve">in </w:t>
      </w:r>
      <w:r w:rsidRPr="0065563D">
        <w:rPr>
          <w:rFonts w:ascii="Calibri" w:eastAsia="Calibri" w:hAnsi="Calibri" w:cs="Times New Roman"/>
          <w:sz w:val="24"/>
          <w:szCs w:val="24"/>
          <w:lang w:val="en-GB"/>
        </w:rPr>
        <w:t>developing appropriate interventions.</w:t>
      </w:r>
    </w:p>
    <w:p w14:paraId="4A950DF8" w14:textId="3442FBF2" w:rsidR="000171AB" w:rsidRPr="0065563D" w:rsidRDefault="000171AB" w:rsidP="001D7005">
      <w:pPr>
        <w:numPr>
          <w:ilvl w:val="0"/>
          <w:numId w:val="5"/>
        </w:numPr>
        <w:spacing w:after="0" w:line="240" w:lineRule="auto"/>
        <w:contextualSpacing/>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Available staff feels and is competent in providing necessary interventions to children with neurological disorders and capable of optimally involving caregivers.</w:t>
      </w:r>
    </w:p>
    <w:p w14:paraId="5345B524" w14:textId="08210F2F" w:rsidR="000171AB" w:rsidRPr="0065563D" w:rsidRDefault="000171AB" w:rsidP="001D7005">
      <w:pPr>
        <w:numPr>
          <w:ilvl w:val="0"/>
          <w:numId w:val="5"/>
        </w:numPr>
        <w:spacing w:after="0" w:line="240" w:lineRule="auto"/>
        <w:contextualSpacing/>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Assistive devices and necessary medicine are available.</w:t>
      </w:r>
    </w:p>
    <w:p w14:paraId="08C852E7" w14:textId="5B9233FF" w:rsidR="000171AB" w:rsidRPr="0065563D" w:rsidRDefault="000171AB" w:rsidP="001D7005">
      <w:pPr>
        <w:numPr>
          <w:ilvl w:val="0"/>
          <w:numId w:val="5"/>
        </w:numPr>
        <w:spacing w:after="0" w:line="240" w:lineRule="auto"/>
        <w:contextualSpacing/>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A resource centre is established in each participating country.</w:t>
      </w:r>
    </w:p>
    <w:p w14:paraId="77503871" w14:textId="3D2C0C6A" w:rsidR="000171AB" w:rsidRPr="0065563D" w:rsidRDefault="000171AB" w:rsidP="001D7005">
      <w:pPr>
        <w:numPr>
          <w:ilvl w:val="0"/>
          <w:numId w:val="5"/>
        </w:numPr>
        <w:spacing w:after="0" w:line="240" w:lineRule="auto"/>
        <w:contextualSpacing/>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Caregivers are aware of and understand the prognosis, potential and limitations of their children with neurological disorders.</w:t>
      </w:r>
    </w:p>
    <w:p w14:paraId="3B36B78A" w14:textId="3703D59A" w:rsidR="000171AB" w:rsidRPr="0065563D" w:rsidRDefault="000171AB" w:rsidP="001D7005">
      <w:pPr>
        <w:numPr>
          <w:ilvl w:val="0"/>
          <w:numId w:val="5"/>
        </w:numPr>
        <w:spacing w:after="0" w:line="240" w:lineRule="auto"/>
        <w:contextualSpacing/>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Caregivers of children with neurological disorders feel valued by members of their community.</w:t>
      </w:r>
    </w:p>
    <w:p w14:paraId="5DE50BD5" w14:textId="1C4B5AB3" w:rsidR="000171AB" w:rsidRPr="0065563D" w:rsidRDefault="000171AB" w:rsidP="001D7005">
      <w:pPr>
        <w:numPr>
          <w:ilvl w:val="0"/>
          <w:numId w:val="5"/>
        </w:numPr>
        <w:spacing w:after="0" w:line="240" w:lineRule="auto"/>
        <w:contextualSpacing/>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 xml:space="preserve">Infrastructural barriers that hinder the child to participate in family- and community-life </w:t>
      </w:r>
      <w:r w:rsidR="003105CA" w:rsidRPr="0065563D">
        <w:rPr>
          <w:rFonts w:ascii="Calibri" w:eastAsia="Calibri" w:hAnsi="Calibri" w:cs="Times New Roman"/>
          <w:sz w:val="24"/>
          <w:szCs w:val="24"/>
          <w:lang w:val="en-GB"/>
        </w:rPr>
        <w:t>are</w:t>
      </w:r>
      <w:r w:rsidRPr="0065563D">
        <w:rPr>
          <w:rFonts w:ascii="Calibri" w:eastAsia="Calibri" w:hAnsi="Calibri" w:cs="Times New Roman"/>
          <w:sz w:val="24"/>
          <w:szCs w:val="24"/>
          <w:lang w:val="en-GB"/>
        </w:rPr>
        <w:t xml:space="preserve"> reduced.</w:t>
      </w:r>
    </w:p>
    <w:p w14:paraId="3AF521A7" w14:textId="77777777" w:rsidR="001D7005" w:rsidRPr="0065563D" w:rsidRDefault="001D7005" w:rsidP="001D7005">
      <w:pPr>
        <w:spacing w:after="0" w:line="240" w:lineRule="auto"/>
        <w:jc w:val="both"/>
        <w:rPr>
          <w:rFonts w:ascii="Calibri" w:eastAsia="Calibri" w:hAnsi="Calibri" w:cs="Times New Roman"/>
          <w:b/>
          <w:sz w:val="28"/>
          <w:szCs w:val="24"/>
          <w:lang w:val="en-GB"/>
        </w:rPr>
      </w:pPr>
    </w:p>
    <w:p w14:paraId="6918C680" w14:textId="77777777" w:rsidR="001D7005" w:rsidRPr="0065563D" w:rsidRDefault="001D7005" w:rsidP="001D7005">
      <w:pPr>
        <w:numPr>
          <w:ilvl w:val="0"/>
          <w:numId w:val="1"/>
        </w:numPr>
        <w:spacing w:after="0" w:line="240" w:lineRule="auto"/>
        <w:contextualSpacing/>
        <w:jc w:val="both"/>
        <w:rPr>
          <w:rFonts w:ascii="Calibri" w:eastAsia="Calibri" w:hAnsi="Calibri" w:cs="Times New Roman"/>
          <w:b/>
          <w:sz w:val="32"/>
          <w:szCs w:val="32"/>
          <w:lang w:val="en-GB"/>
        </w:rPr>
      </w:pPr>
      <w:r w:rsidRPr="0065563D">
        <w:rPr>
          <w:rFonts w:ascii="Calibri" w:eastAsia="Calibri" w:hAnsi="Calibri" w:cs="Times New Roman"/>
          <w:b/>
          <w:sz w:val="32"/>
          <w:szCs w:val="32"/>
          <w:lang w:val="en-GB"/>
        </w:rPr>
        <w:t>Project phases</w:t>
      </w:r>
    </w:p>
    <w:p w14:paraId="76841D99" w14:textId="77777777" w:rsidR="001D7005" w:rsidRPr="0065563D" w:rsidRDefault="001D7005" w:rsidP="001D7005">
      <w:pPr>
        <w:spacing w:after="0" w:line="240" w:lineRule="auto"/>
        <w:jc w:val="both"/>
        <w:rPr>
          <w:rFonts w:ascii="Calibri" w:eastAsia="Calibri" w:hAnsi="Calibri" w:cs="Times New Roman"/>
          <w:sz w:val="24"/>
          <w:szCs w:val="24"/>
          <w:lang w:val="en-GB"/>
        </w:rPr>
      </w:pPr>
    </w:p>
    <w:p w14:paraId="45707583" w14:textId="360CAC24" w:rsidR="001D7005" w:rsidRPr="0065563D" w:rsidRDefault="001D7005" w:rsidP="001D7005">
      <w:pPr>
        <w:spacing w:after="0" w:line="240" w:lineRule="auto"/>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 xml:space="preserve">The STEP project consists of </w:t>
      </w:r>
      <w:r w:rsidR="001A486A" w:rsidRPr="0065563D">
        <w:rPr>
          <w:rFonts w:ascii="Calibri" w:eastAsia="Calibri" w:hAnsi="Calibri" w:cs="Times New Roman"/>
          <w:b/>
          <w:sz w:val="24"/>
          <w:szCs w:val="24"/>
          <w:lang w:val="en-GB"/>
        </w:rPr>
        <w:t>s</w:t>
      </w:r>
      <w:r w:rsidR="006C7ABB" w:rsidRPr="0065563D">
        <w:rPr>
          <w:rFonts w:ascii="Calibri" w:eastAsia="Calibri" w:hAnsi="Calibri" w:cs="Times New Roman"/>
          <w:b/>
          <w:sz w:val="24"/>
          <w:szCs w:val="24"/>
          <w:lang w:val="en-GB"/>
        </w:rPr>
        <w:t>even</w:t>
      </w:r>
      <w:r w:rsidR="001A486A" w:rsidRPr="0065563D">
        <w:rPr>
          <w:rFonts w:ascii="Calibri" w:eastAsia="Calibri" w:hAnsi="Calibri" w:cs="Times New Roman"/>
          <w:b/>
          <w:sz w:val="24"/>
          <w:szCs w:val="24"/>
          <w:lang w:val="en-GB"/>
        </w:rPr>
        <w:t xml:space="preserve"> </w:t>
      </w:r>
      <w:r w:rsidRPr="0065563D">
        <w:rPr>
          <w:rFonts w:ascii="Calibri" w:eastAsia="Calibri" w:hAnsi="Calibri" w:cs="Times New Roman"/>
          <w:b/>
          <w:sz w:val="24"/>
          <w:szCs w:val="24"/>
          <w:lang w:val="en-GB"/>
        </w:rPr>
        <w:t>phases</w:t>
      </w:r>
      <w:r w:rsidR="006C7ABB" w:rsidRPr="0065563D">
        <w:rPr>
          <w:rFonts w:ascii="Calibri" w:eastAsia="Calibri" w:hAnsi="Calibri" w:cs="Times New Roman"/>
          <w:sz w:val="24"/>
          <w:szCs w:val="24"/>
          <w:lang w:val="en-GB"/>
        </w:rPr>
        <w:t>, which are described as follows:</w:t>
      </w:r>
    </w:p>
    <w:p w14:paraId="0658F10B" w14:textId="77777777" w:rsidR="001D7005" w:rsidRPr="0065563D" w:rsidRDefault="001D7005" w:rsidP="001D7005">
      <w:pPr>
        <w:spacing w:after="0" w:line="240" w:lineRule="auto"/>
        <w:jc w:val="both"/>
        <w:rPr>
          <w:rFonts w:ascii="Calibri" w:eastAsia="Calibri" w:hAnsi="Calibri" w:cs="Times New Roman"/>
          <w:b/>
          <w:sz w:val="24"/>
          <w:szCs w:val="24"/>
          <w:lang w:val="en-GB"/>
        </w:rPr>
      </w:pPr>
    </w:p>
    <w:p w14:paraId="1D23ED4B" w14:textId="4599A281" w:rsidR="001D7005" w:rsidRPr="0065563D" w:rsidRDefault="00F03174" w:rsidP="001D7005">
      <w:pPr>
        <w:spacing w:after="0" w:line="240" w:lineRule="auto"/>
        <w:jc w:val="both"/>
        <w:rPr>
          <w:rFonts w:ascii="Calibri" w:eastAsia="Calibri" w:hAnsi="Calibri" w:cs="Times New Roman"/>
          <w:b/>
          <w:sz w:val="28"/>
          <w:szCs w:val="28"/>
          <w:lang w:val="en-GB"/>
        </w:rPr>
      </w:pPr>
      <w:r w:rsidRPr="0065563D">
        <w:rPr>
          <w:rFonts w:ascii="Calibri" w:eastAsia="Calibri" w:hAnsi="Calibri" w:cs="Times New Roman"/>
          <w:b/>
          <w:sz w:val="28"/>
          <w:szCs w:val="28"/>
          <w:lang w:val="en-GB"/>
        </w:rPr>
        <w:t>Phase 1: Inventory (</w:t>
      </w:r>
      <w:r w:rsidR="00CF0D80" w:rsidRPr="0065563D">
        <w:rPr>
          <w:rFonts w:ascii="Calibri" w:eastAsia="Calibri" w:hAnsi="Calibri" w:cs="Times New Roman"/>
          <w:b/>
          <w:sz w:val="28"/>
          <w:szCs w:val="28"/>
          <w:lang w:val="en-GB"/>
        </w:rPr>
        <w:t>done</w:t>
      </w:r>
      <w:r w:rsidRPr="0065563D">
        <w:rPr>
          <w:rFonts w:ascii="Calibri" w:eastAsia="Calibri" w:hAnsi="Calibri" w:cs="Times New Roman"/>
          <w:b/>
          <w:sz w:val="28"/>
          <w:szCs w:val="28"/>
          <w:lang w:val="en-GB"/>
        </w:rPr>
        <w:t>)</w:t>
      </w:r>
    </w:p>
    <w:p w14:paraId="5D775235" w14:textId="186D9392" w:rsidR="00F03174" w:rsidRPr="0065563D" w:rsidRDefault="00F03174" w:rsidP="001D7005">
      <w:pPr>
        <w:spacing w:after="0" w:line="240" w:lineRule="auto"/>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 xml:space="preserve">An inventory of what therapists, fieldworkers, and caregivers in each country and region need to improve in terms of quality of care and rehabilitation, including early referral and intervention, </w:t>
      </w:r>
      <w:r w:rsidR="003105CA" w:rsidRPr="0065563D">
        <w:rPr>
          <w:rFonts w:ascii="Calibri" w:eastAsia="Calibri" w:hAnsi="Calibri" w:cs="Times New Roman"/>
          <w:sz w:val="24"/>
          <w:szCs w:val="24"/>
          <w:lang w:val="en-GB"/>
        </w:rPr>
        <w:t>has been</w:t>
      </w:r>
      <w:r w:rsidRPr="0065563D">
        <w:rPr>
          <w:rFonts w:ascii="Calibri" w:eastAsia="Calibri" w:hAnsi="Calibri" w:cs="Times New Roman"/>
          <w:sz w:val="24"/>
          <w:szCs w:val="24"/>
          <w:lang w:val="en-GB"/>
        </w:rPr>
        <w:t xml:space="preserve"> carried out. The outcome of this inventory w</w:t>
      </w:r>
      <w:r w:rsidR="003105CA" w:rsidRPr="0065563D">
        <w:rPr>
          <w:rFonts w:ascii="Calibri" w:eastAsia="Calibri" w:hAnsi="Calibri" w:cs="Times New Roman"/>
          <w:sz w:val="24"/>
          <w:szCs w:val="24"/>
          <w:lang w:val="en-GB"/>
        </w:rPr>
        <w:t>as</w:t>
      </w:r>
      <w:r w:rsidRPr="0065563D">
        <w:rPr>
          <w:rFonts w:ascii="Calibri" w:eastAsia="Calibri" w:hAnsi="Calibri" w:cs="Times New Roman"/>
          <w:sz w:val="24"/>
          <w:szCs w:val="24"/>
          <w:lang w:val="en-GB"/>
        </w:rPr>
        <w:t xml:space="preserve"> discussed by a team of experts – based on their expertise and experiences in African and/or Asian countries. In addition, a study using the Knowledge-Attitude-Practice (KAP) method with individual interviews and focus group discussions </w:t>
      </w:r>
      <w:r w:rsidR="003105CA" w:rsidRPr="0065563D">
        <w:rPr>
          <w:rFonts w:ascii="Calibri" w:eastAsia="Calibri" w:hAnsi="Calibri" w:cs="Times New Roman"/>
          <w:sz w:val="24"/>
          <w:szCs w:val="24"/>
          <w:lang w:val="en-GB"/>
        </w:rPr>
        <w:t>have</w:t>
      </w:r>
      <w:r w:rsidRPr="0065563D">
        <w:rPr>
          <w:rFonts w:ascii="Calibri" w:eastAsia="Calibri" w:hAnsi="Calibri" w:cs="Times New Roman"/>
          <w:sz w:val="24"/>
          <w:szCs w:val="24"/>
          <w:lang w:val="en-GB"/>
        </w:rPr>
        <w:t xml:space="preserve"> further inform</w:t>
      </w:r>
      <w:r w:rsidR="003105CA" w:rsidRPr="0065563D">
        <w:rPr>
          <w:rFonts w:ascii="Calibri" w:eastAsia="Calibri" w:hAnsi="Calibri" w:cs="Times New Roman"/>
          <w:sz w:val="24"/>
          <w:szCs w:val="24"/>
          <w:lang w:val="en-GB"/>
        </w:rPr>
        <w:t>ed</w:t>
      </w:r>
      <w:r w:rsidRPr="0065563D">
        <w:rPr>
          <w:rFonts w:ascii="Calibri" w:eastAsia="Calibri" w:hAnsi="Calibri" w:cs="Times New Roman"/>
          <w:sz w:val="24"/>
          <w:szCs w:val="24"/>
          <w:lang w:val="en-GB"/>
        </w:rPr>
        <w:t xml:space="preserve"> the inventory and the next phases. In this phase, training participants w</w:t>
      </w:r>
      <w:r w:rsidR="003105CA" w:rsidRPr="0065563D">
        <w:rPr>
          <w:rFonts w:ascii="Calibri" w:eastAsia="Calibri" w:hAnsi="Calibri" w:cs="Times New Roman"/>
          <w:sz w:val="24"/>
          <w:szCs w:val="24"/>
          <w:lang w:val="en-GB"/>
        </w:rPr>
        <w:t>ere also</w:t>
      </w:r>
      <w:r w:rsidRPr="0065563D">
        <w:rPr>
          <w:rFonts w:ascii="Calibri" w:eastAsia="Calibri" w:hAnsi="Calibri" w:cs="Times New Roman"/>
          <w:sz w:val="24"/>
          <w:szCs w:val="24"/>
          <w:lang w:val="en-GB"/>
        </w:rPr>
        <w:t xml:space="preserve"> identified.</w:t>
      </w:r>
    </w:p>
    <w:p w14:paraId="065315DD" w14:textId="77777777" w:rsidR="001D7005" w:rsidRPr="0065563D" w:rsidRDefault="001D7005" w:rsidP="001D7005">
      <w:pPr>
        <w:spacing w:after="0" w:line="240" w:lineRule="auto"/>
        <w:jc w:val="both"/>
        <w:rPr>
          <w:rFonts w:ascii="Calibri" w:eastAsia="Calibri" w:hAnsi="Calibri" w:cs="Times New Roman"/>
          <w:sz w:val="24"/>
          <w:szCs w:val="24"/>
          <w:lang w:val="en-GB"/>
        </w:rPr>
      </w:pPr>
    </w:p>
    <w:p w14:paraId="3C7A7AEE" w14:textId="4CA3F620" w:rsidR="001D7005" w:rsidRPr="0065563D" w:rsidRDefault="009D4839" w:rsidP="001D7005">
      <w:pPr>
        <w:spacing w:after="0" w:line="240" w:lineRule="auto"/>
        <w:jc w:val="both"/>
        <w:rPr>
          <w:rFonts w:ascii="Calibri" w:eastAsia="Calibri" w:hAnsi="Calibri" w:cs="Times New Roman"/>
          <w:b/>
          <w:sz w:val="28"/>
          <w:szCs w:val="28"/>
          <w:lang w:val="en-GB"/>
        </w:rPr>
      </w:pPr>
      <w:r w:rsidRPr="0065563D">
        <w:rPr>
          <w:rFonts w:ascii="Calibri" w:eastAsia="Calibri" w:hAnsi="Calibri" w:cs="Times New Roman"/>
          <w:b/>
          <w:sz w:val="28"/>
          <w:szCs w:val="28"/>
          <w:lang w:val="en-GB"/>
        </w:rPr>
        <w:t>Phase 2: Preparation of Training and T</w:t>
      </w:r>
      <w:r w:rsidR="001D7005" w:rsidRPr="0065563D">
        <w:rPr>
          <w:rFonts w:ascii="Calibri" w:eastAsia="Calibri" w:hAnsi="Calibri" w:cs="Times New Roman"/>
          <w:b/>
          <w:sz w:val="28"/>
          <w:szCs w:val="28"/>
          <w:lang w:val="en-GB"/>
        </w:rPr>
        <w:t>oolbox</w:t>
      </w:r>
      <w:r w:rsidR="00CF0D80" w:rsidRPr="0065563D">
        <w:rPr>
          <w:rFonts w:ascii="Calibri" w:eastAsia="Calibri" w:hAnsi="Calibri" w:cs="Times New Roman"/>
          <w:b/>
          <w:sz w:val="28"/>
          <w:szCs w:val="28"/>
          <w:lang w:val="en-GB"/>
        </w:rPr>
        <w:t xml:space="preserve"> </w:t>
      </w:r>
      <w:r w:rsidR="00F03174" w:rsidRPr="0065563D">
        <w:rPr>
          <w:rFonts w:ascii="Calibri" w:eastAsia="Calibri" w:hAnsi="Calibri" w:cs="Times New Roman"/>
          <w:b/>
          <w:sz w:val="28"/>
          <w:szCs w:val="28"/>
          <w:lang w:val="en-GB"/>
        </w:rPr>
        <w:t>(</w:t>
      </w:r>
      <w:r w:rsidR="00CF0D80" w:rsidRPr="0065563D">
        <w:rPr>
          <w:rFonts w:ascii="Calibri" w:eastAsia="Calibri" w:hAnsi="Calibri" w:cs="Times New Roman"/>
          <w:b/>
          <w:sz w:val="28"/>
          <w:szCs w:val="28"/>
          <w:lang w:val="en-GB"/>
        </w:rPr>
        <w:t>done</w:t>
      </w:r>
      <w:r w:rsidR="00F03174" w:rsidRPr="0065563D">
        <w:rPr>
          <w:rFonts w:ascii="Calibri" w:eastAsia="Calibri" w:hAnsi="Calibri" w:cs="Times New Roman"/>
          <w:b/>
          <w:sz w:val="28"/>
          <w:szCs w:val="28"/>
          <w:lang w:val="en-GB"/>
        </w:rPr>
        <w:t>)</w:t>
      </w:r>
    </w:p>
    <w:p w14:paraId="03F9DA9D" w14:textId="04B59E1A" w:rsidR="00F03174" w:rsidRPr="0065563D" w:rsidRDefault="00F03174" w:rsidP="001D7005">
      <w:pPr>
        <w:spacing w:after="0" w:line="240" w:lineRule="auto"/>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Before training fieldworkers and starting other interventions, the STEP team gather</w:t>
      </w:r>
      <w:r w:rsidR="003105CA" w:rsidRPr="0065563D">
        <w:rPr>
          <w:rFonts w:ascii="Calibri" w:eastAsia="Calibri" w:hAnsi="Calibri" w:cs="Times New Roman"/>
          <w:sz w:val="24"/>
          <w:szCs w:val="24"/>
          <w:lang w:val="en-GB"/>
        </w:rPr>
        <w:t>ed</w:t>
      </w:r>
      <w:r w:rsidRPr="0065563D">
        <w:rPr>
          <w:rFonts w:ascii="Calibri" w:eastAsia="Calibri" w:hAnsi="Calibri" w:cs="Times New Roman"/>
          <w:sz w:val="24"/>
          <w:szCs w:val="24"/>
          <w:lang w:val="en-GB"/>
        </w:rPr>
        <w:t xml:space="preserve"> and critically evaluate</w:t>
      </w:r>
      <w:r w:rsidR="003105CA" w:rsidRPr="0065563D">
        <w:rPr>
          <w:rFonts w:ascii="Calibri" w:eastAsia="Calibri" w:hAnsi="Calibri" w:cs="Times New Roman"/>
          <w:sz w:val="24"/>
          <w:szCs w:val="24"/>
          <w:lang w:val="en-GB"/>
        </w:rPr>
        <w:t>d</w:t>
      </w:r>
      <w:r w:rsidRPr="0065563D">
        <w:rPr>
          <w:rFonts w:ascii="Calibri" w:eastAsia="Calibri" w:hAnsi="Calibri" w:cs="Times New Roman"/>
          <w:sz w:val="24"/>
          <w:szCs w:val="24"/>
          <w:lang w:val="en-GB"/>
        </w:rPr>
        <w:t xml:space="preserve"> existing and to be developed materials and information for the trainings, the RehApp CP, videos and/or posters and flashcards for caregivers. In this phase, experts w</w:t>
      </w:r>
      <w:r w:rsidR="003105CA" w:rsidRPr="0065563D">
        <w:rPr>
          <w:rFonts w:ascii="Calibri" w:eastAsia="Calibri" w:hAnsi="Calibri" w:cs="Times New Roman"/>
          <w:sz w:val="24"/>
          <w:szCs w:val="24"/>
          <w:lang w:val="en-GB"/>
        </w:rPr>
        <w:t>ere</w:t>
      </w:r>
      <w:r w:rsidRPr="0065563D">
        <w:rPr>
          <w:rFonts w:ascii="Calibri" w:eastAsia="Calibri" w:hAnsi="Calibri" w:cs="Times New Roman"/>
          <w:sz w:val="24"/>
          <w:szCs w:val="24"/>
          <w:lang w:val="en-GB"/>
        </w:rPr>
        <w:t xml:space="preserve"> consulted for input and support. The training</w:t>
      </w:r>
      <w:r w:rsidR="003105CA" w:rsidRPr="0065563D">
        <w:rPr>
          <w:rFonts w:ascii="Calibri" w:eastAsia="Calibri" w:hAnsi="Calibri" w:cs="Times New Roman"/>
          <w:sz w:val="24"/>
          <w:szCs w:val="24"/>
          <w:lang w:val="en-GB"/>
        </w:rPr>
        <w:t xml:space="preserve"> toolbox</w:t>
      </w:r>
      <w:r w:rsidRPr="0065563D">
        <w:rPr>
          <w:rFonts w:ascii="Calibri" w:eastAsia="Calibri" w:hAnsi="Calibri" w:cs="Times New Roman"/>
          <w:sz w:val="24"/>
          <w:szCs w:val="24"/>
          <w:lang w:val="en-GB"/>
        </w:rPr>
        <w:t xml:space="preserve"> </w:t>
      </w:r>
      <w:r w:rsidR="003105CA" w:rsidRPr="0065563D">
        <w:rPr>
          <w:rFonts w:ascii="Calibri" w:eastAsia="Calibri" w:hAnsi="Calibri" w:cs="Times New Roman"/>
          <w:sz w:val="24"/>
          <w:szCs w:val="24"/>
          <w:lang w:val="en-GB"/>
        </w:rPr>
        <w:t>was</w:t>
      </w:r>
      <w:r w:rsidRPr="0065563D">
        <w:rPr>
          <w:rFonts w:ascii="Calibri" w:eastAsia="Calibri" w:hAnsi="Calibri" w:cs="Times New Roman"/>
          <w:sz w:val="24"/>
          <w:szCs w:val="24"/>
          <w:lang w:val="en-GB"/>
        </w:rPr>
        <w:t xml:space="preserve"> drafted, </w:t>
      </w:r>
      <w:r w:rsidR="003105CA" w:rsidRPr="0065563D">
        <w:rPr>
          <w:rFonts w:ascii="Calibri" w:eastAsia="Calibri" w:hAnsi="Calibri" w:cs="Times New Roman"/>
          <w:sz w:val="24"/>
          <w:szCs w:val="24"/>
          <w:lang w:val="en-GB"/>
        </w:rPr>
        <w:t>and the trainers attended</w:t>
      </w:r>
      <w:r w:rsidRPr="0065563D">
        <w:rPr>
          <w:rFonts w:ascii="Calibri" w:eastAsia="Calibri" w:hAnsi="Calibri" w:cs="Times New Roman"/>
          <w:sz w:val="24"/>
          <w:szCs w:val="24"/>
          <w:lang w:val="en-GB"/>
        </w:rPr>
        <w:t xml:space="preserve"> a workshop in the Netherlands to synthesise the training content and approaches.</w:t>
      </w:r>
    </w:p>
    <w:p w14:paraId="41CAC66A" w14:textId="77777777" w:rsidR="001D7005" w:rsidRPr="0065563D" w:rsidRDefault="001D7005" w:rsidP="001D7005">
      <w:pPr>
        <w:spacing w:after="0" w:line="240" w:lineRule="auto"/>
        <w:jc w:val="both"/>
        <w:rPr>
          <w:rFonts w:ascii="Calibri" w:eastAsia="Calibri" w:hAnsi="Calibri" w:cs="Times New Roman"/>
          <w:sz w:val="24"/>
          <w:szCs w:val="24"/>
          <w:lang w:val="en-GB"/>
        </w:rPr>
      </w:pPr>
    </w:p>
    <w:p w14:paraId="1B2AB510" w14:textId="51A423E6" w:rsidR="001D7005" w:rsidRPr="0065563D" w:rsidRDefault="006566ED" w:rsidP="001D7005">
      <w:pPr>
        <w:spacing w:after="0" w:line="240" w:lineRule="auto"/>
        <w:jc w:val="both"/>
        <w:outlineLvl w:val="0"/>
        <w:rPr>
          <w:rFonts w:ascii="Calibri" w:eastAsia="Calibri" w:hAnsi="Calibri" w:cs="Times New Roman"/>
          <w:b/>
          <w:sz w:val="28"/>
          <w:szCs w:val="28"/>
          <w:lang w:val="en-GB"/>
        </w:rPr>
      </w:pPr>
      <w:r w:rsidRPr="0065563D">
        <w:rPr>
          <w:rFonts w:ascii="Calibri" w:eastAsia="Calibri" w:hAnsi="Calibri" w:cs="Times New Roman"/>
          <w:b/>
          <w:sz w:val="28"/>
          <w:szCs w:val="28"/>
          <w:lang w:val="en-GB"/>
        </w:rPr>
        <w:t>Phase 3: Baseline</w:t>
      </w:r>
      <w:r w:rsidR="009D4839" w:rsidRPr="0065563D">
        <w:rPr>
          <w:rFonts w:ascii="Calibri" w:eastAsia="Calibri" w:hAnsi="Calibri" w:cs="Times New Roman"/>
          <w:b/>
          <w:sz w:val="28"/>
          <w:szCs w:val="28"/>
          <w:lang w:val="en-GB"/>
        </w:rPr>
        <w:t xml:space="preserve"> S</w:t>
      </w:r>
      <w:r w:rsidR="001D7005" w:rsidRPr="0065563D">
        <w:rPr>
          <w:rFonts w:ascii="Calibri" w:eastAsia="Calibri" w:hAnsi="Calibri" w:cs="Times New Roman"/>
          <w:b/>
          <w:sz w:val="28"/>
          <w:szCs w:val="28"/>
          <w:lang w:val="en-GB"/>
        </w:rPr>
        <w:t>tudy</w:t>
      </w:r>
      <w:r w:rsidRPr="0065563D">
        <w:rPr>
          <w:rFonts w:ascii="Calibri" w:eastAsia="Calibri" w:hAnsi="Calibri" w:cs="Times New Roman"/>
          <w:b/>
          <w:sz w:val="28"/>
          <w:szCs w:val="28"/>
          <w:lang w:val="en-GB"/>
        </w:rPr>
        <w:t xml:space="preserve"> (</w:t>
      </w:r>
      <w:r w:rsidR="00CF0D80" w:rsidRPr="0065563D">
        <w:rPr>
          <w:rFonts w:ascii="Calibri" w:eastAsia="Calibri" w:hAnsi="Calibri" w:cs="Times New Roman"/>
          <w:b/>
          <w:sz w:val="28"/>
          <w:szCs w:val="28"/>
          <w:lang w:val="en-GB"/>
        </w:rPr>
        <w:t>done</w:t>
      </w:r>
      <w:r w:rsidRPr="0065563D">
        <w:rPr>
          <w:rFonts w:ascii="Calibri" w:eastAsia="Calibri" w:hAnsi="Calibri" w:cs="Times New Roman"/>
          <w:b/>
          <w:sz w:val="28"/>
          <w:szCs w:val="28"/>
          <w:lang w:val="en-GB"/>
        </w:rPr>
        <w:t>)</w:t>
      </w:r>
    </w:p>
    <w:p w14:paraId="5070F782" w14:textId="77777777" w:rsidR="001D7005" w:rsidRPr="0065563D" w:rsidRDefault="001D7005" w:rsidP="001D7005">
      <w:pPr>
        <w:spacing w:after="0" w:line="240" w:lineRule="auto"/>
        <w:rPr>
          <w:rFonts w:ascii="Calibri" w:eastAsia="Calibri" w:hAnsi="Calibri" w:cs="Times New Roman"/>
          <w:sz w:val="24"/>
          <w:szCs w:val="24"/>
          <w:lang w:val="en-GB" w:eastAsia="en-GB"/>
        </w:rPr>
      </w:pPr>
    </w:p>
    <w:p w14:paraId="1F34B034" w14:textId="24DE7910" w:rsidR="006C7ABB" w:rsidRPr="0065563D" w:rsidRDefault="006C7ABB" w:rsidP="004E7362">
      <w:pPr>
        <w:spacing w:after="0" w:line="240" w:lineRule="auto"/>
        <w:jc w:val="both"/>
        <w:rPr>
          <w:rFonts w:ascii="Calibri" w:eastAsia="Calibri" w:hAnsi="Calibri" w:cs="Times New Roman"/>
          <w:sz w:val="24"/>
          <w:szCs w:val="24"/>
          <w:lang w:val="en-GB" w:eastAsia="en-GB"/>
        </w:rPr>
      </w:pPr>
      <w:r w:rsidRPr="0065563D">
        <w:rPr>
          <w:rFonts w:ascii="Calibri" w:eastAsia="Calibri" w:hAnsi="Calibri" w:cs="Times New Roman"/>
          <w:sz w:val="24"/>
          <w:szCs w:val="24"/>
          <w:lang w:val="en-GB" w:eastAsia="en-GB"/>
        </w:rPr>
        <w:t xml:space="preserve">Baseline measures </w:t>
      </w:r>
      <w:r w:rsidR="006566ED" w:rsidRPr="0065563D">
        <w:rPr>
          <w:rFonts w:ascii="Calibri" w:eastAsia="Calibri" w:hAnsi="Calibri" w:cs="Times New Roman"/>
          <w:sz w:val="24"/>
          <w:szCs w:val="24"/>
          <w:lang w:val="en-GB" w:eastAsia="en-GB"/>
        </w:rPr>
        <w:t>w</w:t>
      </w:r>
      <w:r w:rsidR="003105CA" w:rsidRPr="0065563D">
        <w:rPr>
          <w:rFonts w:ascii="Calibri" w:eastAsia="Calibri" w:hAnsi="Calibri" w:cs="Times New Roman"/>
          <w:sz w:val="24"/>
          <w:szCs w:val="24"/>
          <w:lang w:val="en-GB" w:eastAsia="en-GB"/>
        </w:rPr>
        <w:t>ere</w:t>
      </w:r>
      <w:r w:rsidRPr="0065563D">
        <w:rPr>
          <w:rFonts w:ascii="Calibri" w:eastAsia="Calibri" w:hAnsi="Calibri" w:cs="Times New Roman"/>
          <w:sz w:val="24"/>
          <w:szCs w:val="24"/>
          <w:lang w:val="en-GB" w:eastAsia="en-GB"/>
        </w:rPr>
        <w:t xml:space="preserve"> obtained through:</w:t>
      </w:r>
    </w:p>
    <w:p w14:paraId="789D27C9" w14:textId="373DCFEA" w:rsidR="006C7ABB" w:rsidRPr="0065563D" w:rsidRDefault="006C7ABB" w:rsidP="004E7362">
      <w:pPr>
        <w:pStyle w:val="Lijstalinea"/>
        <w:numPr>
          <w:ilvl w:val="0"/>
          <w:numId w:val="6"/>
        </w:numPr>
        <w:spacing w:after="0" w:line="240" w:lineRule="auto"/>
        <w:rPr>
          <w:rFonts w:ascii="Calibri" w:eastAsia="Calibri" w:hAnsi="Calibri" w:cs="Times New Roman"/>
          <w:sz w:val="24"/>
          <w:szCs w:val="24"/>
          <w:lang w:val="en-GB" w:eastAsia="en-GB"/>
        </w:rPr>
      </w:pPr>
      <w:r w:rsidRPr="0065563D">
        <w:rPr>
          <w:rFonts w:ascii="Calibri" w:eastAsia="Calibri" w:hAnsi="Calibri" w:cs="Times New Roman"/>
          <w:sz w:val="24"/>
          <w:szCs w:val="24"/>
          <w:lang w:val="en-GB" w:eastAsia="en-GB"/>
        </w:rPr>
        <w:t>the Canadian Occupational Performance Measure (COPM);</w:t>
      </w:r>
    </w:p>
    <w:p w14:paraId="5A6030D2" w14:textId="14E0B780" w:rsidR="006C7ABB" w:rsidRPr="0065563D" w:rsidRDefault="006C7ABB" w:rsidP="004E7362">
      <w:pPr>
        <w:pStyle w:val="Lijstalinea"/>
        <w:numPr>
          <w:ilvl w:val="0"/>
          <w:numId w:val="6"/>
        </w:numPr>
        <w:spacing w:after="0" w:line="240" w:lineRule="auto"/>
        <w:rPr>
          <w:rFonts w:ascii="Calibri" w:eastAsia="Calibri" w:hAnsi="Calibri" w:cs="Times New Roman"/>
          <w:sz w:val="24"/>
          <w:szCs w:val="24"/>
          <w:lang w:val="en-GB" w:eastAsia="en-GB"/>
        </w:rPr>
      </w:pPr>
      <w:r w:rsidRPr="0065563D">
        <w:rPr>
          <w:rFonts w:ascii="Calibri" w:eastAsia="Calibri" w:hAnsi="Calibri" w:cs="Times New Roman"/>
          <w:sz w:val="24"/>
          <w:szCs w:val="24"/>
          <w:lang w:val="en-GB" w:eastAsia="en-GB"/>
        </w:rPr>
        <w:lastRenderedPageBreak/>
        <w:t>a caregiver survey with components on demographics, household information, child’s education, disability knowledge, child’s general health information, classifications (GMFCS, MACS, CFCS, and EDACS), rehabilitation questions, fieldworker interaction, and young lives ladder; and</w:t>
      </w:r>
    </w:p>
    <w:p w14:paraId="2BBD3681" w14:textId="0803FED2" w:rsidR="006C7ABB" w:rsidRPr="0065563D" w:rsidRDefault="006C7ABB" w:rsidP="004E7362">
      <w:pPr>
        <w:pStyle w:val="Lijstalinea"/>
        <w:numPr>
          <w:ilvl w:val="0"/>
          <w:numId w:val="6"/>
        </w:numPr>
        <w:spacing w:after="0" w:line="240" w:lineRule="auto"/>
        <w:rPr>
          <w:rFonts w:ascii="Calibri" w:eastAsia="Calibri" w:hAnsi="Calibri" w:cs="Times New Roman"/>
          <w:sz w:val="24"/>
          <w:szCs w:val="24"/>
          <w:lang w:val="en-GB" w:eastAsia="en-GB"/>
        </w:rPr>
      </w:pPr>
      <w:r w:rsidRPr="0065563D">
        <w:rPr>
          <w:rFonts w:ascii="Calibri" w:eastAsia="Calibri" w:hAnsi="Calibri" w:cs="Times New Roman"/>
          <w:sz w:val="24"/>
          <w:szCs w:val="24"/>
          <w:lang w:val="en-GB" w:eastAsia="en-GB"/>
        </w:rPr>
        <w:t xml:space="preserve">a pre- and post-training questionnaire (based on </w:t>
      </w:r>
      <w:r w:rsidR="001F561E" w:rsidRPr="0065563D">
        <w:rPr>
          <w:rFonts w:ascii="Calibri" w:eastAsia="Calibri" w:hAnsi="Calibri" w:cs="Times New Roman"/>
          <w:sz w:val="24"/>
          <w:szCs w:val="24"/>
          <w:lang w:val="en-GB" w:eastAsia="en-GB"/>
        </w:rPr>
        <w:t xml:space="preserve">the </w:t>
      </w:r>
      <w:r w:rsidRPr="0065563D">
        <w:rPr>
          <w:rFonts w:ascii="Calibri" w:eastAsia="Calibri" w:hAnsi="Calibri" w:cs="Times New Roman"/>
          <w:sz w:val="24"/>
          <w:szCs w:val="24"/>
          <w:lang w:val="en-GB" w:eastAsia="en-GB"/>
        </w:rPr>
        <w:t xml:space="preserve">KAP </w:t>
      </w:r>
      <w:r w:rsidR="001F561E" w:rsidRPr="0065563D">
        <w:rPr>
          <w:rFonts w:ascii="Calibri" w:eastAsia="Calibri" w:hAnsi="Calibri" w:cs="Times New Roman"/>
          <w:sz w:val="24"/>
          <w:szCs w:val="24"/>
          <w:lang w:val="en-GB" w:eastAsia="en-GB"/>
        </w:rPr>
        <w:t>survey model).</w:t>
      </w:r>
    </w:p>
    <w:p w14:paraId="4194BE8A" w14:textId="4529E25B" w:rsidR="006566ED" w:rsidRPr="0065563D" w:rsidRDefault="003105CA" w:rsidP="006566ED">
      <w:pPr>
        <w:spacing w:after="0" w:line="240" w:lineRule="auto"/>
        <w:ind w:left="360"/>
        <w:rPr>
          <w:rFonts w:ascii="Calibri" w:eastAsia="Calibri" w:hAnsi="Calibri" w:cs="Times New Roman"/>
          <w:sz w:val="24"/>
          <w:szCs w:val="24"/>
          <w:lang w:val="en-GB" w:eastAsia="en-GB"/>
        </w:rPr>
      </w:pPr>
      <w:r w:rsidRPr="0065563D">
        <w:rPr>
          <w:rFonts w:ascii="Calibri" w:eastAsia="Calibri" w:hAnsi="Calibri" w:cs="Times New Roman"/>
          <w:sz w:val="24"/>
          <w:szCs w:val="24"/>
          <w:lang w:val="en-GB" w:eastAsia="en-GB"/>
        </w:rPr>
        <w:t>The baseline data was initially to</w:t>
      </w:r>
      <w:r w:rsidR="006566ED" w:rsidRPr="0065563D">
        <w:rPr>
          <w:rFonts w:ascii="Calibri" w:eastAsia="Calibri" w:hAnsi="Calibri" w:cs="Times New Roman"/>
          <w:sz w:val="24"/>
          <w:szCs w:val="24"/>
          <w:lang w:val="en-GB" w:eastAsia="en-GB"/>
        </w:rPr>
        <w:t xml:space="preserve"> be collected for</w:t>
      </w:r>
      <w:r w:rsidRPr="0065563D">
        <w:rPr>
          <w:rFonts w:ascii="Calibri" w:eastAsia="Calibri" w:hAnsi="Calibri" w:cs="Times New Roman"/>
          <w:sz w:val="24"/>
          <w:szCs w:val="24"/>
          <w:lang w:val="en-GB" w:eastAsia="en-GB"/>
        </w:rPr>
        <w:t xml:space="preserve"> 40 children, however due to data collection issues, only</w:t>
      </w:r>
      <w:r w:rsidR="006566ED" w:rsidRPr="0065563D">
        <w:rPr>
          <w:rFonts w:ascii="Calibri" w:eastAsia="Calibri" w:hAnsi="Calibri" w:cs="Times New Roman"/>
          <w:sz w:val="24"/>
          <w:szCs w:val="24"/>
          <w:lang w:val="en-GB" w:eastAsia="en-GB"/>
        </w:rPr>
        <w:t xml:space="preserve"> 10 case studies (10 children and their respective caregiver(s) and fieldworker) in Uganda</w:t>
      </w:r>
      <w:r w:rsidRPr="0065563D">
        <w:rPr>
          <w:rFonts w:ascii="Calibri" w:eastAsia="Calibri" w:hAnsi="Calibri" w:cs="Times New Roman"/>
          <w:sz w:val="24"/>
          <w:szCs w:val="24"/>
          <w:lang w:val="en-GB" w:eastAsia="en-GB"/>
        </w:rPr>
        <w:t xml:space="preserve"> were complete enough to be used</w:t>
      </w:r>
      <w:r w:rsidR="006566ED" w:rsidRPr="0065563D">
        <w:rPr>
          <w:rFonts w:ascii="Calibri" w:eastAsia="Calibri" w:hAnsi="Calibri" w:cs="Times New Roman"/>
          <w:sz w:val="24"/>
          <w:szCs w:val="24"/>
          <w:lang w:val="en-GB" w:eastAsia="en-GB"/>
        </w:rPr>
        <w:t>.</w:t>
      </w:r>
    </w:p>
    <w:p w14:paraId="43588D89" w14:textId="77777777" w:rsidR="006C7ABB" w:rsidRPr="0065563D" w:rsidRDefault="006C7ABB" w:rsidP="004E7362">
      <w:pPr>
        <w:spacing w:after="0" w:line="240" w:lineRule="auto"/>
        <w:rPr>
          <w:rFonts w:ascii="Calibri" w:eastAsia="Calibri" w:hAnsi="Calibri" w:cs="Times New Roman"/>
          <w:sz w:val="24"/>
          <w:szCs w:val="24"/>
          <w:lang w:val="en-GB" w:eastAsia="en-GB"/>
        </w:rPr>
      </w:pPr>
    </w:p>
    <w:p w14:paraId="0DB6C561" w14:textId="77777777" w:rsidR="001D7005" w:rsidRPr="0065563D" w:rsidRDefault="001D7005" w:rsidP="001D7005">
      <w:pPr>
        <w:spacing w:after="0" w:line="240" w:lineRule="auto"/>
        <w:jc w:val="both"/>
        <w:rPr>
          <w:rFonts w:ascii="Calibri" w:eastAsia="Calibri" w:hAnsi="Calibri" w:cs="Times New Roman"/>
          <w:sz w:val="24"/>
          <w:szCs w:val="24"/>
          <w:lang w:val="en-GB"/>
        </w:rPr>
      </w:pPr>
    </w:p>
    <w:p w14:paraId="37BEE252" w14:textId="10723B27" w:rsidR="001D7005" w:rsidRPr="0065563D" w:rsidRDefault="001D7005" w:rsidP="001D7005">
      <w:pPr>
        <w:spacing w:after="0" w:line="240" w:lineRule="auto"/>
        <w:jc w:val="both"/>
        <w:outlineLvl w:val="0"/>
        <w:rPr>
          <w:rFonts w:ascii="Calibri" w:eastAsia="Calibri" w:hAnsi="Calibri" w:cs="Times New Roman"/>
          <w:sz w:val="28"/>
          <w:szCs w:val="28"/>
          <w:lang w:val="en-GB"/>
        </w:rPr>
      </w:pPr>
      <w:r w:rsidRPr="0065563D">
        <w:rPr>
          <w:rFonts w:ascii="Calibri" w:eastAsia="Calibri" w:hAnsi="Calibri" w:cs="Times New Roman"/>
          <w:b/>
          <w:sz w:val="28"/>
          <w:szCs w:val="28"/>
          <w:lang w:val="en-GB"/>
        </w:rPr>
        <w:t>Phase 4: Interventions</w:t>
      </w:r>
      <w:r w:rsidR="006566ED" w:rsidRPr="0065563D">
        <w:rPr>
          <w:rFonts w:ascii="Calibri" w:eastAsia="Calibri" w:hAnsi="Calibri" w:cs="Times New Roman"/>
          <w:b/>
          <w:sz w:val="28"/>
          <w:szCs w:val="28"/>
          <w:lang w:val="en-GB"/>
        </w:rPr>
        <w:t xml:space="preserve"> (ongoing)</w:t>
      </w:r>
    </w:p>
    <w:p w14:paraId="30FD3397" w14:textId="77777777" w:rsidR="00CC7314" w:rsidRPr="0065563D" w:rsidRDefault="00CC7314" w:rsidP="001D7005">
      <w:pPr>
        <w:spacing w:after="0" w:line="240" w:lineRule="auto"/>
        <w:jc w:val="both"/>
        <w:rPr>
          <w:rFonts w:ascii="Calibri" w:eastAsia="Calibri" w:hAnsi="Calibri" w:cs="Times New Roman"/>
          <w:sz w:val="24"/>
          <w:szCs w:val="24"/>
          <w:lang w:val="en-GB"/>
        </w:rPr>
      </w:pPr>
    </w:p>
    <w:p w14:paraId="7CB0EC7D" w14:textId="70C9CA6D" w:rsidR="001D7005" w:rsidRPr="0065563D" w:rsidRDefault="001D7005" w:rsidP="001D7005">
      <w:pPr>
        <w:spacing w:after="0" w:line="240" w:lineRule="auto"/>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 xml:space="preserve">To meet the objectives, the following </w:t>
      </w:r>
      <w:r w:rsidRPr="0065563D">
        <w:rPr>
          <w:rFonts w:ascii="Calibri" w:eastAsia="Calibri" w:hAnsi="Calibri" w:cs="Times New Roman"/>
          <w:b/>
          <w:sz w:val="24"/>
          <w:szCs w:val="24"/>
          <w:lang w:val="en-GB"/>
        </w:rPr>
        <w:t>interventions</w:t>
      </w:r>
      <w:r w:rsidR="00D7082C" w:rsidRPr="0065563D">
        <w:rPr>
          <w:rFonts w:ascii="Calibri" w:eastAsia="Calibri" w:hAnsi="Calibri" w:cs="Times New Roman"/>
          <w:sz w:val="24"/>
          <w:szCs w:val="24"/>
          <w:lang w:val="en-GB"/>
        </w:rPr>
        <w:t xml:space="preserve"> </w:t>
      </w:r>
      <w:r w:rsidR="00F70402" w:rsidRPr="0065563D">
        <w:rPr>
          <w:rFonts w:ascii="Calibri" w:eastAsia="Calibri" w:hAnsi="Calibri" w:cs="Times New Roman"/>
          <w:sz w:val="24"/>
          <w:szCs w:val="24"/>
          <w:lang w:val="en-GB"/>
        </w:rPr>
        <w:t>are taking</w:t>
      </w:r>
      <w:r w:rsidR="006566ED" w:rsidRPr="0065563D">
        <w:rPr>
          <w:rFonts w:ascii="Calibri" w:eastAsia="Calibri" w:hAnsi="Calibri" w:cs="Times New Roman"/>
          <w:sz w:val="24"/>
          <w:szCs w:val="24"/>
          <w:lang w:val="en-GB"/>
        </w:rPr>
        <w:t xml:space="preserve"> </w:t>
      </w:r>
      <w:r w:rsidR="00D7082C" w:rsidRPr="0065563D">
        <w:rPr>
          <w:rFonts w:ascii="Calibri" w:eastAsia="Calibri" w:hAnsi="Calibri" w:cs="Times New Roman"/>
          <w:sz w:val="24"/>
          <w:szCs w:val="24"/>
          <w:lang w:val="en-GB"/>
        </w:rPr>
        <w:t>place</w:t>
      </w:r>
      <w:r w:rsidRPr="0065563D">
        <w:rPr>
          <w:rFonts w:ascii="Calibri" w:eastAsia="Calibri" w:hAnsi="Calibri" w:cs="Times New Roman"/>
          <w:sz w:val="24"/>
          <w:szCs w:val="24"/>
          <w:lang w:val="en-GB"/>
        </w:rPr>
        <w:t>:</w:t>
      </w:r>
    </w:p>
    <w:p w14:paraId="2A6D5FF0" w14:textId="77777777" w:rsidR="001D7005" w:rsidRPr="0065563D" w:rsidRDefault="001D7005" w:rsidP="001D7005">
      <w:pPr>
        <w:spacing w:after="0" w:line="240" w:lineRule="auto"/>
        <w:jc w:val="both"/>
        <w:rPr>
          <w:rFonts w:ascii="Calibri" w:eastAsia="Calibri" w:hAnsi="Calibri" w:cs="Times New Roman"/>
          <w:sz w:val="24"/>
          <w:szCs w:val="24"/>
          <w:lang w:val="en-GB"/>
        </w:rPr>
      </w:pPr>
    </w:p>
    <w:p w14:paraId="7AFD1D0E" w14:textId="28F7F097" w:rsidR="006566ED" w:rsidRPr="0065563D" w:rsidRDefault="006566ED" w:rsidP="006566ED">
      <w:pPr>
        <w:pStyle w:val="Lijstalinea"/>
        <w:numPr>
          <w:ilvl w:val="1"/>
          <w:numId w:val="5"/>
        </w:numPr>
        <w:spacing w:after="0" w:line="240" w:lineRule="auto"/>
        <w:ind w:left="851"/>
        <w:jc w:val="both"/>
        <w:outlineLvl w:val="0"/>
        <w:rPr>
          <w:rFonts w:ascii="Calibri" w:eastAsia="Calibri" w:hAnsi="Calibri" w:cs="Times New Roman"/>
          <w:b/>
          <w:sz w:val="24"/>
          <w:szCs w:val="24"/>
          <w:lang w:val="en-GB"/>
        </w:rPr>
      </w:pPr>
      <w:r w:rsidRPr="0065563D">
        <w:rPr>
          <w:rFonts w:ascii="Calibri" w:eastAsia="Calibri" w:hAnsi="Calibri" w:cs="Times New Roman"/>
          <w:b/>
          <w:sz w:val="24"/>
          <w:szCs w:val="24"/>
          <w:lang w:val="en-GB"/>
        </w:rPr>
        <w:t>Training + RehApp CP</w:t>
      </w:r>
    </w:p>
    <w:p w14:paraId="0A571F2B" w14:textId="72F69E82" w:rsidR="006566ED" w:rsidRPr="0065563D" w:rsidRDefault="006566ED" w:rsidP="006566ED">
      <w:pPr>
        <w:pStyle w:val="Lijstalinea"/>
        <w:spacing w:after="0" w:line="240" w:lineRule="auto"/>
        <w:ind w:left="360"/>
        <w:jc w:val="both"/>
        <w:rPr>
          <w:rFonts w:ascii="Calibri" w:eastAsia="Calibri" w:hAnsi="Calibri" w:cs="Times New Roman"/>
          <w:sz w:val="24"/>
          <w:szCs w:val="24"/>
          <w:lang w:val="en-GB" w:eastAsia="en-GB"/>
        </w:rPr>
      </w:pPr>
      <w:r w:rsidRPr="0065563D">
        <w:rPr>
          <w:rFonts w:ascii="Calibri" w:eastAsia="Calibri" w:hAnsi="Calibri" w:cs="Times New Roman"/>
          <w:sz w:val="24"/>
          <w:szCs w:val="24"/>
          <w:lang w:val="en-GB" w:eastAsia="en-GB"/>
        </w:rPr>
        <w:t xml:space="preserve">The training </w:t>
      </w:r>
      <w:r w:rsidR="00A5329C">
        <w:rPr>
          <w:rFonts w:ascii="Calibri" w:eastAsia="Calibri" w:hAnsi="Calibri" w:cs="Times New Roman"/>
          <w:sz w:val="24"/>
          <w:szCs w:val="24"/>
          <w:lang w:val="en-GB" w:eastAsia="en-GB"/>
        </w:rPr>
        <w:t>pays</w:t>
      </w:r>
      <w:r w:rsidRPr="0065563D">
        <w:rPr>
          <w:rFonts w:ascii="Calibri" w:eastAsia="Calibri" w:hAnsi="Calibri" w:cs="Times New Roman"/>
          <w:sz w:val="24"/>
          <w:szCs w:val="24"/>
          <w:lang w:val="en-GB" w:eastAsia="en-GB"/>
        </w:rPr>
        <w:t xml:space="preserve"> attention to issues such as observation and assessment skills, (clinical) reasoning, goal setting and decision-making about appropriate interventions. Each training session </w:t>
      </w:r>
      <w:r w:rsidR="00F70402" w:rsidRPr="0065563D">
        <w:rPr>
          <w:rFonts w:ascii="Calibri" w:eastAsia="Calibri" w:hAnsi="Calibri" w:cs="Times New Roman"/>
          <w:sz w:val="24"/>
          <w:szCs w:val="24"/>
          <w:lang w:val="en-GB" w:eastAsia="en-GB"/>
        </w:rPr>
        <w:t>takes</w:t>
      </w:r>
      <w:r w:rsidRPr="0065563D">
        <w:rPr>
          <w:rFonts w:ascii="Calibri" w:eastAsia="Calibri" w:hAnsi="Calibri" w:cs="Times New Roman"/>
          <w:sz w:val="24"/>
          <w:szCs w:val="24"/>
          <w:lang w:val="en-GB" w:eastAsia="en-GB"/>
        </w:rPr>
        <w:t xml:space="preserve"> place over the course of 5 days, and involve</w:t>
      </w:r>
      <w:r w:rsidR="00F70402" w:rsidRPr="0065563D">
        <w:rPr>
          <w:rFonts w:ascii="Calibri" w:eastAsia="Calibri" w:hAnsi="Calibri" w:cs="Times New Roman"/>
          <w:sz w:val="24"/>
          <w:szCs w:val="24"/>
          <w:lang w:val="en-GB" w:eastAsia="en-GB"/>
        </w:rPr>
        <w:t>s</w:t>
      </w:r>
      <w:r w:rsidRPr="0065563D">
        <w:rPr>
          <w:rFonts w:ascii="Calibri" w:eastAsia="Calibri" w:hAnsi="Calibri" w:cs="Times New Roman"/>
          <w:sz w:val="24"/>
          <w:szCs w:val="24"/>
          <w:lang w:val="en-GB" w:eastAsia="en-GB"/>
        </w:rPr>
        <w:t xml:space="preserve"> two </w:t>
      </w:r>
      <w:r w:rsidR="00F70402" w:rsidRPr="0065563D">
        <w:rPr>
          <w:rFonts w:ascii="Calibri" w:eastAsia="Calibri" w:hAnsi="Calibri" w:cs="Times New Roman"/>
          <w:sz w:val="24"/>
          <w:szCs w:val="24"/>
          <w:lang w:val="en-GB" w:eastAsia="en-GB"/>
        </w:rPr>
        <w:t>rounds of training</w:t>
      </w:r>
      <w:r w:rsidRPr="0065563D">
        <w:rPr>
          <w:rFonts w:ascii="Calibri" w:eastAsia="Calibri" w:hAnsi="Calibri" w:cs="Times New Roman"/>
          <w:sz w:val="24"/>
          <w:szCs w:val="24"/>
          <w:lang w:val="en-GB" w:eastAsia="en-GB"/>
        </w:rPr>
        <w:t xml:space="preserve"> for both LVR and Cameroon.</w:t>
      </w:r>
    </w:p>
    <w:p w14:paraId="57F8CDD5" w14:textId="77777777" w:rsidR="006566ED" w:rsidRPr="0065563D" w:rsidRDefault="006566ED" w:rsidP="006566ED">
      <w:pPr>
        <w:pStyle w:val="Lijstalinea"/>
        <w:spacing w:after="0" w:line="240" w:lineRule="auto"/>
        <w:ind w:left="360"/>
        <w:jc w:val="both"/>
        <w:rPr>
          <w:rFonts w:ascii="Calibri" w:eastAsia="Calibri" w:hAnsi="Calibri" w:cs="Times New Roman"/>
          <w:sz w:val="24"/>
          <w:szCs w:val="24"/>
          <w:lang w:val="en-GB" w:eastAsia="en-GB"/>
        </w:rPr>
      </w:pPr>
    </w:p>
    <w:p w14:paraId="27518A91" w14:textId="63BE5514" w:rsidR="001D7005" w:rsidRPr="0065563D" w:rsidRDefault="00F70402" w:rsidP="006566ED">
      <w:pPr>
        <w:pStyle w:val="Lijstalinea"/>
        <w:spacing w:after="0" w:line="240" w:lineRule="auto"/>
        <w:ind w:left="360"/>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Specific intervention t</w:t>
      </w:r>
      <w:r w:rsidR="00D7082C" w:rsidRPr="0065563D">
        <w:rPr>
          <w:rFonts w:ascii="Calibri" w:eastAsia="Calibri" w:hAnsi="Calibri" w:cs="Times New Roman"/>
          <w:sz w:val="24"/>
          <w:szCs w:val="24"/>
          <w:lang w:val="en-GB"/>
        </w:rPr>
        <w:t xml:space="preserve">opics </w:t>
      </w:r>
      <w:r w:rsidR="001D7005" w:rsidRPr="0065563D">
        <w:rPr>
          <w:rFonts w:ascii="Calibri" w:eastAsia="Calibri" w:hAnsi="Calibri" w:cs="Times New Roman"/>
          <w:sz w:val="24"/>
          <w:szCs w:val="24"/>
          <w:lang w:val="en-GB"/>
        </w:rPr>
        <w:t>include</w:t>
      </w:r>
      <w:r w:rsidR="00D7082C" w:rsidRPr="0065563D">
        <w:rPr>
          <w:rFonts w:ascii="Calibri" w:eastAsia="Calibri" w:hAnsi="Calibri" w:cs="Times New Roman"/>
          <w:sz w:val="24"/>
          <w:szCs w:val="24"/>
          <w:lang w:val="en-GB"/>
        </w:rPr>
        <w:t>d</w:t>
      </w:r>
      <w:r w:rsidR="006566ED" w:rsidRPr="0065563D">
        <w:rPr>
          <w:rFonts w:ascii="Calibri" w:eastAsia="Calibri" w:hAnsi="Calibri" w:cs="Times New Roman"/>
          <w:sz w:val="24"/>
          <w:szCs w:val="24"/>
          <w:lang w:val="en-GB"/>
        </w:rPr>
        <w:t xml:space="preserve"> in the pilot version of the app will be</w:t>
      </w:r>
      <w:r w:rsidR="001D7005" w:rsidRPr="0065563D">
        <w:rPr>
          <w:rFonts w:ascii="Calibri" w:eastAsia="Calibri" w:hAnsi="Calibri" w:cs="Times New Roman"/>
          <w:sz w:val="24"/>
          <w:szCs w:val="24"/>
          <w:lang w:val="en-GB"/>
        </w:rPr>
        <w:t>:</w:t>
      </w:r>
    </w:p>
    <w:p w14:paraId="7344463F" w14:textId="653B75A8" w:rsidR="006566ED" w:rsidRPr="0065563D" w:rsidRDefault="006566ED" w:rsidP="001D7005">
      <w:pPr>
        <w:numPr>
          <w:ilvl w:val="0"/>
          <w:numId w:val="7"/>
        </w:numPr>
        <w:spacing w:after="0" w:line="240" w:lineRule="auto"/>
        <w:contextualSpacing/>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Mobility</w:t>
      </w:r>
    </w:p>
    <w:p w14:paraId="1D47C41E" w14:textId="4DC92FF2" w:rsidR="006566ED" w:rsidRPr="0065563D" w:rsidRDefault="006566ED" w:rsidP="001D7005">
      <w:pPr>
        <w:numPr>
          <w:ilvl w:val="0"/>
          <w:numId w:val="7"/>
        </w:numPr>
        <w:spacing w:after="0" w:line="240" w:lineRule="auto"/>
        <w:contextualSpacing/>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Eating and drinking</w:t>
      </w:r>
    </w:p>
    <w:p w14:paraId="351DA82A" w14:textId="702F2258" w:rsidR="006566ED" w:rsidRPr="0065563D" w:rsidRDefault="006566ED" w:rsidP="001D7005">
      <w:pPr>
        <w:numPr>
          <w:ilvl w:val="0"/>
          <w:numId w:val="7"/>
        </w:numPr>
        <w:spacing w:after="0" w:line="240" w:lineRule="auto"/>
        <w:contextualSpacing/>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Communication</w:t>
      </w:r>
    </w:p>
    <w:p w14:paraId="3A4124D7" w14:textId="536011C3" w:rsidR="006566ED" w:rsidRPr="0065563D" w:rsidRDefault="006566ED" w:rsidP="001D7005">
      <w:pPr>
        <w:numPr>
          <w:ilvl w:val="0"/>
          <w:numId w:val="7"/>
        </w:numPr>
        <w:spacing w:after="0" w:line="240" w:lineRule="auto"/>
        <w:contextualSpacing/>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Self-care</w:t>
      </w:r>
    </w:p>
    <w:p w14:paraId="5B458CCB" w14:textId="34BB1957" w:rsidR="006566ED" w:rsidRPr="0065563D" w:rsidRDefault="006566ED" w:rsidP="001D7005">
      <w:pPr>
        <w:numPr>
          <w:ilvl w:val="0"/>
          <w:numId w:val="7"/>
        </w:numPr>
        <w:spacing w:after="0" w:line="240" w:lineRule="auto"/>
        <w:contextualSpacing/>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Health and well-being</w:t>
      </w:r>
    </w:p>
    <w:p w14:paraId="5CEABF55" w14:textId="08C7E2F2" w:rsidR="006566ED" w:rsidRPr="0065563D" w:rsidRDefault="006566ED" w:rsidP="001D7005">
      <w:pPr>
        <w:numPr>
          <w:ilvl w:val="0"/>
          <w:numId w:val="7"/>
        </w:numPr>
        <w:spacing w:after="0" w:line="240" w:lineRule="auto"/>
        <w:contextualSpacing/>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Psychosocial</w:t>
      </w:r>
    </w:p>
    <w:p w14:paraId="2891ECCB" w14:textId="77777777" w:rsidR="001D7005" w:rsidRPr="0065563D" w:rsidRDefault="001D7005" w:rsidP="001D7005">
      <w:pPr>
        <w:spacing w:after="0" w:line="240" w:lineRule="auto"/>
        <w:ind w:left="1287"/>
        <w:contextualSpacing/>
        <w:jc w:val="both"/>
        <w:rPr>
          <w:rFonts w:ascii="Calibri" w:eastAsia="Calibri" w:hAnsi="Calibri" w:cs="Times New Roman"/>
          <w:sz w:val="24"/>
          <w:szCs w:val="24"/>
          <w:lang w:val="en-GB"/>
        </w:rPr>
      </w:pPr>
    </w:p>
    <w:p w14:paraId="0135F261" w14:textId="28FD0511" w:rsidR="001D7005" w:rsidRPr="0065563D" w:rsidRDefault="001D7005" w:rsidP="001D7005">
      <w:pPr>
        <w:spacing w:after="0" w:line="240" w:lineRule="auto"/>
        <w:ind w:left="567"/>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 xml:space="preserve">The information and tools used in the training </w:t>
      </w:r>
      <w:r w:rsidR="00F70402" w:rsidRPr="0065563D">
        <w:rPr>
          <w:rFonts w:ascii="Calibri" w:eastAsia="Calibri" w:hAnsi="Calibri" w:cs="Times New Roman"/>
          <w:sz w:val="24"/>
          <w:szCs w:val="24"/>
          <w:lang w:val="en-GB"/>
        </w:rPr>
        <w:t>can</w:t>
      </w:r>
      <w:r w:rsidR="00D7082C" w:rsidRPr="0065563D">
        <w:rPr>
          <w:rFonts w:ascii="Calibri" w:eastAsia="Calibri" w:hAnsi="Calibri" w:cs="Times New Roman"/>
          <w:sz w:val="24"/>
          <w:szCs w:val="24"/>
          <w:lang w:val="en-GB"/>
        </w:rPr>
        <w:t xml:space="preserve"> also be found in the </w:t>
      </w:r>
      <w:r w:rsidR="00AA4267" w:rsidRPr="0065563D">
        <w:rPr>
          <w:rFonts w:ascii="Calibri" w:eastAsia="Calibri" w:hAnsi="Calibri" w:cs="Times New Roman"/>
          <w:sz w:val="24"/>
          <w:szCs w:val="24"/>
          <w:lang w:val="en-GB"/>
        </w:rPr>
        <w:t>Reh</w:t>
      </w:r>
      <w:r w:rsidR="00D7082C" w:rsidRPr="0065563D">
        <w:rPr>
          <w:rFonts w:ascii="Calibri" w:eastAsia="Calibri" w:hAnsi="Calibri" w:cs="Times New Roman"/>
          <w:sz w:val="24"/>
          <w:szCs w:val="24"/>
          <w:lang w:val="en-GB"/>
        </w:rPr>
        <w:t>App</w:t>
      </w:r>
      <w:r w:rsidR="00AA4267" w:rsidRPr="0065563D">
        <w:rPr>
          <w:rFonts w:ascii="Calibri" w:eastAsia="Calibri" w:hAnsi="Calibri" w:cs="Times New Roman"/>
          <w:sz w:val="24"/>
          <w:szCs w:val="24"/>
          <w:lang w:val="en-GB"/>
        </w:rPr>
        <w:t xml:space="preserve"> CP,</w:t>
      </w:r>
      <w:r w:rsidR="00D7082C" w:rsidRPr="0065563D">
        <w:rPr>
          <w:rFonts w:ascii="Calibri" w:eastAsia="Calibri" w:hAnsi="Calibri" w:cs="Times New Roman"/>
          <w:sz w:val="24"/>
          <w:szCs w:val="24"/>
          <w:lang w:val="en-GB"/>
        </w:rPr>
        <w:t xml:space="preserve"> which fieldworkers </w:t>
      </w:r>
      <w:r w:rsidR="00F70402" w:rsidRPr="0065563D">
        <w:rPr>
          <w:rFonts w:ascii="Calibri" w:eastAsia="Calibri" w:hAnsi="Calibri" w:cs="Times New Roman"/>
          <w:sz w:val="24"/>
          <w:szCs w:val="24"/>
          <w:lang w:val="en-GB"/>
        </w:rPr>
        <w:t xml:space="preserve">can </w:t>
      </w:r>
      <w:r w:rsidR="00D7082C" w:rsidRPr="0065563D">
        <w:rPr>
          <w:rFonts w:ascii="Calibri" w:eastAsia="Calibri" w:hAnsi="Calibri" w:cs="Times New Roman"/>
          <w:sz w:val="24"/>
          <w:szCs w:val="24"/>
          <w:lang w:val="en-GB"/>
        </w:rPr>
        <w:t xml:space="preserve">use as a resource, but also </w:t>
      </w:r>
      <w:r w:rsidRPr="0065563D">
        <w:rPr>
          <w:rFonts w:ascii="Calibri" w:eastAsia="Calibri" w:hAnsi="Calibri" w:cs="Times New Roman"/>
          <w:sz w:val="24"/>
          <w:szCs w:val="24"/>
          <w:lang w:val="en-GB"/>
        </w:rPr>
        <w:t xml:space="preserve">as a tool </w:t>
      </w:r>
      <w:r w:rsidR="00AA4267" w:rsidRPr="0065563D">
        <w:rPr>
          <w:rFonts w:ascii="Calibri" w:eastAsia="Calibri" w:hAnsi="Calibri" w:cs="Times New Roman"/>
          <w:sz w:val="24"/>
          <w:szCs w:val="24"/>
          <w:lang w:val="en-GB"/>
        </w:rPr>
        <w:t>helping</w:t>
      </w:r>
      <w:r w:rsidRPr="0065563D">
        <w:rPr>
          <w:rFonts w:ascii="Calibri" w:eastAsia="Calibri" w:hAnsi="Calibri" w:cs="Times New Roman"/>
          <w:sz w:val="24"/>
          <w:szCs w:val="24"/>
          <w:lang w:val="en-GB"/>
        </w:rPr>
        <w:t xml:space="preserve"> them to better observe, assess, interview, set goals, develop interventions and record progress. </w:t>
      </w:r>
    </w:p>
    <w:p w14:paraId="0DA0236C" w14:textId="77777777" w:rsidR="001D7005" w:rsidRPr="0065563D" w:rsidRDefault="001D7005" w:rsidP="001D7005">
      <w:pPr>
        <w:spacing w:after="0" w:line="240" w:lineRule="auto"/>
        <w:ind w:left="567"/>
        <w:jc w:val="both"/>
        <w:rPr>
          <w:rFonts w:ascii="Calibri" w:eastAsia="Calibri" w:hAnsi="Calibri" w:cs="Times New Roman"/>
          <w:sz w:val="24"/>
          <w:szCs w:val="24"/>
          <w:lang w:val="en-GB"/>
        </w:rPr>
      </w:pPr>
    </w:p>
    <w:p w14:paraId="537B91D8" w14:textId="77777777" w:rsidR="001D7005" w:rsidRPr="0065563D" w:rsidRDefault="001D7005" w:rsidP="001D7005">
      <w:pPr>
        <w:spacing w:after="0" w:line="240" w:lineRule="auto"/>
        <w:ind w:left="567"/>
        <w:jc w:val="both"/>
        <w:rPr>
          <w:rFonts w:ascii="Calibri" w:eastAsia="Calibri" w:hAnsi="Calibri" w:cs="Times New Roman"/>
          <w:b/>
          <w:sz w:val="24"/>
          <w:szCs w:val="24"/>
          <w:lang w:val="en-GB"/>
        </w:rPr>
      </w:pPr>
      <w:r w:rsidRPr="0065563D">
        <w:rPr>
          <w:rFonts w:ascii="Calibri" w:eastAsia="Calibri" w:hAnsi="Calibri" w:cs="Times New Roman"/>
          <w:b/>
          <w:sz w:val="24"/>
          <w:szCs w:val="24"/>
          <w:lang w:val="en-GB"/>
        </w:rPr>
        <w:t>ii. Portal: a communication tool for major stakeholders</w:t>
      </w:r>
    </w:p>
    <w:p w14:paraId="4696E5DF" w14:textId="3ACEF342" w:rsidR="001D7005" w:rsidRPr="0065563D" w:rsidRDefault="001D7005" w:rsidP="001D7005">
      <w:pPr>
        <w:spacing w:after="0" w:line="240" w:lineRule="auto"/>
        <w:ind w:left="567"/>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In order to support fieldworkers as well as care</w:t>
      </w:r>
      <w:r w:rsidR="00162A96" w:rsidRPr="0065563D">
        <w:rPr>
          <w:rFonts w:ascii="Calibri" w:eastAsia="Calibri" w:hAnsi="Calibri" w:cs="Times New Roman"/>
          <w:sz w:val="24"/>
          <w:szCs w:val="24"/>
          <w:lang w:val="en-GB"/>
        </w:rPr>
        <w:t>givers a P</w:t>
      </w:r>
      <w:r w:rsidR="00D7082C" w:rsidRPr="0065563D">
        <w:rPr>
          <w:rFonts w:ascii="Calibri" w:eastAsia="Calibri" w:hAnsi="Calibri" w:cs="Times New Roman"/>
          <w:sz w:val="24"/>
          <w:szCs w:val="24"/>
          <w:lang w:val="en-GB"/>
        </w:rPr>
        <w:t xml:space="preserve">ortal </w:t>
      </w:r>
      <w:r w:rsidR="00F70402" w:rsidRPr="0065563D">
        <w:rPr>
          <w:rFonts w:ascii="Calibri" w:eastAsia="Calibri" w:hAnsi="Calibri" w:cs="Times New Roman"/>
          <w:sz w:val="24"/>
          <w:szCs w:val="24"/>
          <w:lang w:val="en-GB"/>
        </w:rPr>
        <w:t>was</w:t>
      </w:r>
      <w:r w:rsidR="00AA4267" w:rsidRPr="0065563D">
        <w:rPr>
          <w:rFonts w:ascii="Calibri" w:eastAsia="Calibri" w:hAnsi="Calibri" w:cs="Times New Roman"/>
          <w:sz w:val="24"/>
          <w:szCs w:val="24"/>
          <w:lang w:val="en-GB"/>
        </w:rPr>
        <w:t xml:space="preserve"> created on LF’s new online platform</w:t>
      </w:r>
      <w:r w:rsidR="00D7082C" w:rsidRPr="0065563D">
        <w:rPr>
          <w:rFonts w:ascii="Calibri" w:eastAsia="Calibri" w:hAnsi="Calibri" w:cs="Times New Roman"/>
          <w:sz w:val="24"/>
          <w:szCs w:val="24"/>
          <w:lang w:val="en-GB"/>
        </w:rPr>
        <w:t xml:space="preserve">. This </w:t>
      </w:r>
      <w:r w:rsidR="00F70402" w:rsidRPr="0065563D">
        <w:rPr>
          <w:rFonts w:ascii="Calibri" w:eastAsia="Calibri" w:hAnsi="Calibri" w:cs="Times New Roman"/>
          <w:sz w:val="24"/>
          <w:szCs w:val="24"/>
          <w:lang w:val="en-GB"/>
        </w:rPr>
        <w:t>allows</w:t>
      </w:r>
      <w:r w:rsidRPr="0065563D">
        <w:rPr>
          <w:rFonts w:ascii="Calibri" w:eastAsia="Calibri" w:hAnsi="Calibri" w:cs="Times New Roman"/>
          <w:sz w:val="24"/>
          <w:szCs w:val="24"/>
          <w:lang w:val="en-GB"/>
        </w:rPr>
        <w:t xml:space="preserve"> fieldworkers, staff of POs</w:t>
      </w:r>
      <w:r w:rsidR="00AA4267" w:rsidRPr="0065563D">
        <w:rPr>
          <w:rFonts w:ascii="Calibri" w:eastAsia="Calibri" w:hAnsi="Calibri" w:cs="Times New Roman"/>
          <w:sz w:val="24"/>
          <w:szCs w:val="24"/>
          <w:lang w:val="en-GB"/>
        </w:rPr>
        <w:t>,</w:t>
      </w:r>
      <w:r w:rsidRPr="0065563D">
        <w:rPr>
          <w:rFonts w:ascii="Calibri" w:eastAsia="Calibri" w:hAnsi="Calibri" w:cs="Times New Roman"/>
          <w:sz w:val="24"/>
          <w:szCs w:val="24"/>
          <w:lang w:val="en-GB"/>
        </w:rPr>
        <w:t xml:space="preserve"> as well as caregivers to</w:t>
      </w:r>
      <w:r w:rsidR="00D7082C" w:rsidRPr="0065563D">
        <w:rPr>
          <w:rFonts w:ascii="Calibri" w:eastAsia="Calibri" w:hAnsi="Calibri" w:cs="Times New Roman"/>
          <w:sz w:val="24"/>
          <w:szCs w:val="24"/>
          <w:lang w:val="en-GB"/>
        </w:rPr>
        <w:t xml:space="preserve"> </w:t>
      </w:r>
      <w:r w:rsidR="00AA4267" w:rsidRPr="0065563D">
        <w:rPr>
          <w:rFonts w:ascii="Calibri" w:eastAsia="Calibri" w:hAnsi="Calibri" w:cs="Times New Roman"/>
          <w:sz w:val="24"/>
          <w:szCs w:val="24"/>
          <w:lang w:val="en-GB"/>
        </w:rPr>
        <w:t>find information related to both specific training content as well as neurological disorders more generally</w:t>
      </w:r>
      <w:r w:rsidR="00D7082C" w:rsidRPr="0065563D">
        <w:rPr>
          <w:rFonts w:ascii="Calibri" w:eastAsia="Calibri" w:hAnsi="Calibri" w:cs="Times New Roman"/>
          <w:sz w:val="24"/>
          <w:szCs w:val="24"/>
          <w:lang w:val="en-GB"/>
        </w:rPr>
        <w:t xml:space="preserve">. </w:t>
      </w:r>
      <w:r w:rsidR="00AA4267" w:rsidRPr="0065563D">
        <w:rPr>
          <w:rFonts w:ascii="Calibri" w:eastAsia="Calibri" w:hAnsi="Calibri" w:cs="Times New Roman"/>
          <w:sz w:val="24"/>
          <w:szCs w:val="24"/>
          <w:lang w:val="en-GB"/>
        </w:rPr>
        <w:t>Moreover, based on the types of questions received throughout 2019, a decision will be made in regards to whether experts of Dutch Rehabilitation centre</w:t>
      </w:r>
      <w:r w:rsidR="00F70402" w:rsidRPr="0065563D">
        <w:rPr>
          <w:rFonts w:ascii="Calibri" w:eastAsia="Calibri" w:hAnsi="Calibri" w:cs="Times New Roman"/>
          <w:sz w:val="24"/>
          <w:szCs w:val="24"/>
          <w:lang w:val="en-GB"/>
        </w:rPr>
        <w:t>s</w:t>
      </w:r>
      <w:r w:rsidR="00AA4267" w:rsidRPr="0065563D">
        <w:rPr>
          <w:rFonts w:ascii="Calibri" w:eastAsia="Calibri" w:hAnsi="Calibri" w:cs="Times New Roman"/>
          <w:sz w:val="24"/>
          <w:szCs w:val="24"/>
          <w:lang w:val="en-GB"/>
        </w:rPr>
        <w:t xml:space="preserve"> should be involved as well.</w:t>
      </w:r>
    </w:p>
    <w:p w14:paraId="25FD6871" w14:textId="77777777" w:rsidR="001D7005" w:rsidRPr="0065563D" w:rsidRDefault="001D7005" w:rsidP="001D7005">
      <w:pPr>
        <w:spacing w:after="0" w:line="240" w:lineRule="auto"/>
        <w:ind w:left="567"/>
        <w:jc w:val="both"/>
        <w:rPr>
          <w:rFonts w:ascii="Calibri" w:eastAsia="Calibri" w:hAnsi="Calibri" w:cs="Times New Roman"/>
          <w:b/>
          <w:sz w:val="24"/>
          <w:szCs w:val="24"/>
          <w:lang w:val="en-GB"/>
        </w:rPr>
      </w:pPr>
    </w:p>
    <w:p w14:paraId="059C7505" w14:textId="77777777" w:rsidR="001D7005" w:rsidRPr="0065563D" w:rsidRDefault="002767D1" w:rsidP="001D7005">
      <w:pPr>
        <w:spacing w:after="0" w:line="240" w:lineRule="auto"/>
        <w:ind w:left="567"/>
        <w:jc w:val="both"/>
        <w:rPr>
          <w:rFonts w:ascii="Calibri" w:eastAsia="Calibri" w:hAnsi="Calibri" w:cs="Times New Roman"/>
          <w:sz w:val="24"/>
          <w:szCs w:val="24"/>
          <w:lang w:val="en-GB"/>
        </w:rPr>
      </w:pPr>
      <w:r w:rsidRPr="0065563D">
        <w:rPr>
          <w:rFonts w:ascii="Calibri" w:eastAsia="Calibri" w:hAnsi="Calibri" w:cs="Times New Roman"/>
          <w:b/>
          <w:sz w:val="24"/>
          <w:szCs w:val="24"/>
          <w:lang w:val="en-GB"/>
        </w:rPr>
        <w:t>ii</w:t>
      </w:r>
      <w:r w:rsidR="001D7005" w:rsidRPr="0065563D">
        <w:rPr>
          <w:rFonts w:ascii="Calibri" w:eastAsia="Calibri" w:hAnsi="Calibri" w:cs="Times New Roman"/>
          <w:b/>
          <w:sz w:val="24"/>
          <w:szCs w:val="24"/>
          <w:lang w:val="en-GB"/>
        </w:rPr>
        <w:t>i. E</w:t>
      </w:r>
      <w:r w:rsidRPr="0065563D">
        <w:rPr>
          <w:rFonts w:ascii="Calibri" w:eastAsia="Calibri" w:hAnsi="Calibri" w:cs="Times New Roman"/>
          <w:b/>
          <w:sz w:val="24"/>
          <w:szCs w:val="24"/>
          <w:lang w:val="en-GB"/>
        </w:rPr>
        <w:t>mpowerment of parents</w:t>
      </w:r>
    </w:p>
    <w:p w14:paraId="2484C491" w14:textId="09CBC6BC" w:rsidR="001D7005" w:rsidRPr="0065563D" w:rsidRDefault="001D7005" w:rsidP="00AA4267">
      <w:pPr>
        <w:spacing w:after="0" w:line="240" w:lineRule="auto"/>
        <w:ind w:left="567"/>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 xml:space="preserve">All the caregivers </w:t>
      </w:r>
      <w:r w:rsidR="00AA4267" w:rsidRPr="0065563D">
        <w:rPr>
          <w:rFonts w:ascii="Calibri" w:eastAsia="Calibri" w:hAnsi="Calibri" w:cs="Times New Roman"/>
          <w:sz w:val="24"/>
          <w:szCs w:val="24"/>
          <w:lang w:val="en-GB"/>
        </w:rPr>
        <w:t>i</w:t>
      </w:r>
      <w:r w:rsidRPr="0065563D">
        <w:rPr>
          <w:rFonts w:ascii="Calibri" w:eastAsia="Calibri" w:hAnsi="Calibri" w:cs="Times New Roman"/>
          <w:sz w:val="24"/>
          <w:szCs w:val="24"/>
          <w:lang w:val="en-GB"/>
        </w:rPr>
        <w:t xml:space="preserve">n the project </w:t>
      </w:r>
      <w:r w:rsidR="00F70402" w:rsidRPr="0065563D">
        <w:rPr>
          <w:rFonts w:ascii="Calibri" w:eastAsia="Calibri" w:hAnsi="Calibri" w:cs="Times New Roman"/>
          <w:sz w:val="24"/>
          <w:szCs w:val="24"/>
          <w:lang w:val="en-GB"/>
        </w:rPr>
        <w:t>are being</w:t>
      </w:r>
      <w:r w:rsidRPr="0065563D">
        <w:rPr>
          <w:rFonts w:ascii="Calibri" w:eastAsia="Calibri" w:hAnsi="Calibri" w:cs="Times New Roman"/>
          <w:sz w:val="24"/>
          <w:szCs w:val="24"/>
          <w:lang w:val="en-GB"/>
        </w:rPr>
        <w:t xml:space="preserve"> trained to be empowered in such a way that they better understand their child’s condition and </w:t>
      </w:r>
      <w:r w:rsidR="00AA4267" w:rsidRPr="0065563D">
        <w:rPr>
          <w:rFonts w:ascii="Calibri" w:eastAsia="Calibri" w:hAnsi="Calibri" w:cs="Times New Roman"/>
          <w:sz w:val="24"/>
          <w:szCs w:val="24"/>
          <w:lang w:val="en-GB"/>
        </w:rPr>
        <w:t>feel</w:t>
      </w:r>
      <w:r w:rsidRPr="0065563D">
        <w:rPr>
          <w:rFonts w:ascii="Calibri" w:eastAsia="Calibri" w:hAnsi="Calibri" w:cs="Times New Roman"/>
          <w:sz w:val="24"/>
          <w:szCs w:val="24"/>
          <w:lang w:val="en-GB"/>
        </w:rPr>
        <w:t xml:space="preserve"> confident in taking care of</w:t>
      </w:r>
      <w:r w:rsidR="00AA4267" w:rsidRPr="0065563D">
        <w:rPr>
          <w:rFonts w:ascii="Calibri" w:eastAsia="Calibri" w:hAnsi="Calibri" w:cs="Times New Roman"/>
          <w:sz w:val="24"/>
          <w:szCs w:val="24"/>
          <w:lang w:val="en-GB"/>
        </w:rPr>
        <w:t xml:space="preserve"> and supporting</w:t>
      </w:r>
      <w:r w:rsidRPr="0065563D">
        <w:rPr>
          <w:rFonts w:ascii="Calibri" w:eastAsia="Calibri" w:hAnsi="Calibri" w:cs="Times New Roman"/>
          <w:sz w:val="24"/>
          <w:szCs w:val="24"/>
          <w:lang w:val="en-GB"/>
        </w:rPr>
        <w:t xml:space="preserve"> their child in daily life</w:t>
      </w:r>
      <w:r w:rsidR="00AA4267" w:rsidRPr="0065563D">
        <w:rPr>
          <w:rFonts w:ascii="Calibri" w:eastAsia="Calibri" w:hAnsi="Calibri" w:cs="Times New Roman"/>
          <w:sz w:val="24"/>
          <w:szCs w:val="24"/>
          <w:lang w:val="en-GB"/>
        </w:rPr>
        <w:t xml:space="preserve"> and in what the</w:t>
      </w:r>
      <w:r w:rsidRPr="0065563D">
        <w:rPr>
          <w:rFonts w:ascii="Calibri" w:eastAsia="Calibri" w:hAnsi="Calibri" w:cs="Times New Roman"/>
          <w:sz w:val="24"/>
          <w:szCs w:val="24"/>
          <w:lang w:val="en-GB"/>
        </w:rPr>
        <w:t xml:space="preserve"> ch</w:t>
      </w:r>
      <w:r w:rsidR="00162A96" w:rsidRPr="0065563D">
        <w:rPr>
          <w:rFonts w:ascii="Calibri" w:eastAsia="Calibri" w:hAnsi="Calibri" w:cs="Times New Roman"/>
          <w:sz w:val="24"/>
          <w:szCs w:val="24"/>
          <w:lang w:val="en-GB"/>
        </w:rPr>
        <w:t xml:space="preserve">ild is capable of. This is </w:t>
      </w:r>
      <w:r w:rsidR="00AA4267" w:rsidRPr="0065563D">
        <w:rPr>
          <w:rFonts w:ascii="Calibri" w:eastAsia="Calibri" w:hAnsi="Calibri" w:cs="Times New Roman"/>
          <w:sz w:val="24"/>
          <w:szCs w:val="24"/>
          <w:lang w:val="en-GB"/>
        </w:rPr>
        <w:t xml:space="preserve">also </w:t>
      </w:r>
      <w:r w:rsidRPr="0065563D">
        <w:rPr>
          <w:rFonts w:ascii="Calibri" w:eastAsia="Calibri" w:hAnsi="Calibri" w:cs="Times New Roman"/>
          <w:sz w:val="24"/>
          <w:szCs w:val="24"/>
          <w:lang w:val="en-GB"/>
        </w:rPr>
        <w:t xml:space="preserve">done </w:t>
      </w:r>
      <w:r w:rsidR="00F70402" w:rsidRPr="0065563D">
        <w:rPr>
          <w:rFonts w:ascii="Calibri" w:eastAsia="Calibri" w:hAnsi="Calibri" w:cs="Times New Roman"/>
          <w:sz w:val="24"/>
          <w:szCs w:val="24"/>
          <w:lang w:val="en-GB"/>
        </w:rPr>
        <w:t>within</w:t>
      </w:r>
      <w:r w:rsidRPr="0065563D">
        <w:rPr>
          <w:rFonts w:ascii="Calibri" w:eastAsia="Calibri" w:hAnsi="Calibri" w:cs="Times New Roman"/>
          <w:sz w:val="24"/>
          <w:szCs w:val="24"/>
          <w:lang w:val="en-GB"/>
        </w:rPr>
        <w:t xml:space="preserve"> POs</w:t>
      </w:r>
      <w:r w:rsidR="00F70402" w:rsidRPr="0065563D">
        <w:rPr>
          <w:rFonts w:ascii="Calibri" w:eastAsia="Calibri" w:hAnsi="Calibri" w:cs="Times New Roman"/>
          <w:sz w:val="24"/>
          <w:szCs w:val="24"/>
          <w:lang w:val="en-GB"/>
        </w:rPr>
        <w:t>’</w:t>
      </w:r>
      <w:r w:rsidRPr="0065563D">
        <w:rPr>
          <w:rFonts w:ascii="Calibri" w:eastAsia="Calibri" w:hAnsi="Calibri" w:cs="Times New Roman"/>
          <w:sz w:val="24"/>
          <w:szCs w:val="24"/>
          <w:lang w:val="en-GB"/>
        </w:rPr>
        <w:t xml:space="preserve"> Child Empowerment program</w:t>
      </w:r>
      <w:r w:rsidR="00AA4267" w:rsidRPr="0065563D">
        <w:rPr>
          <w:rFonts w:ascii="Calibri" w:eastAsia="Calibri" w:hAnsi="Calibri" w:cs="Times New Roman"/>
          <w:sz w:val="24"/>
          <w:szCs w:val="24"/>
          <w:lang w:val="en-GB"/>
        </w:rPr>
        <w:t>me,</w:t>
      </w:r>
      <w:r w:rsidRPr="0065563D">
        <w:rPr>
          <w:rFonts w:ascii="Calibri" w:eastAsia="Calibri" w:hAnsi="Calibri" w:cs="Times New Roman"/>
          <w:sz w:val="24"/>
          <w:szCs w:val="24"/>
          <w:lang w:val="en-GB"/>
        </w:rPr>
        <w:t xml:space="preserve"> </w:t>
      </w:r>
      <w:r w:rsidR="00AA4267" w:rsidRPr="0065563D">
        <w:rPr>
          <w:rFonts w:ascii="Calibri" w:eastAsia="Calibri" w:hAnsi="Calibri" w:cs="Times New Roman"/>
          <w:sz w:val="24"/>
          <w:szCs w:val="24"/>
          <w:lang w:val="en-GB"/>
        </w:rPr>
        <w:t>which aims to</w:t>
      </w:r>
      <w:r w:rsidRPr="0065563D">
        <w:rPr>
          <w:rFonts w:ascii="Calibri" w:eastAsia="Calibri" w:hAnsi="Calibri" w:cs="Times New Roman"/>
          <w:sz w:val="24"/>
          <w:szCs w:val="24"/>
          <w:lang w:val="en-GB"/>
        </w:rPr>
        <w:t xml:space="preserve"> ensure caregivers know the child’s conditions, potential and limitations. </w:t>
      </w:r>
      <w:r w:rsidR="00AA4267" w:rsidRPr="0065563D">
        <w:rPr>
          <w:rFonts w:ascii="Calibri" w:eastAsia="Calibri" w:hAnsi="Calibri" w:cs="Times New Roman"/>
          <w:sz w:val="24"/>
          <w:szCs w:val="24"/>
          <w:lang w:val="en-GB"/>
        </w:rPr>
        <w:t xml:space="preserve">As such, the goal is for </w:t>
      </w:r>
      <w:r w:rsidRPr="0065563D">
        <w:rPr>
          <w:rFonts w:ascii="Calibri" w:eastAsia="Calibri" w:hAnsi="Calibri" w:cs="Times New Roman"/>
          <w:sz w:val="24"/>
          <w:szCs w:val="24"/>
          <w:lang w:val="en-GB"/>
        </w:rPr>
        <w:t xml:space="preserve">caregivers </w:t>
      </w:r>
      <w:r w:rsidR="00AA4267" w:rsidRPr="0065563D">
        <w:rPr>
          <w:rFonts w:ascii="Calibri" w:eastAsia="Calibri" w:hAnsi="Calibri" w:cs="Times New Roman"/>
          <w:sz w:val="24"/>
          <w:szCs w:val="24"/>
          <w:lang w:val="en-GB"/>
        </w:rPr>
        <w:t>to engage more in</w:t>
      </w:r>
      <w:r w:rsidRPr="0065563D">
        <w:rPr>
          <w:rFonts w:ascii="Calibri" w:eastAsia="Calibri" w:hAnsi="Calibri" w:cs="Times New Roman"/>
          <w:sz w:val="24"/>
          <w:szCs w:val="24"/>
          <w:lang w:val="en-GB"/>
        </w:rPr>
        <w:t xml:space="preserve"> the</w:t>
      </w:r>
      <w:r w:rsidR="00AA4267" w:rsidRPr="0065563D">
        <w:rPr>
          <w:rFonts w:ascii="Calibri" w:eastAsia="Calibri" w:hAnsi="Calibri" w:cs="Times New Roman"/>
          <w:sz w:val="24"/>
          <w:szCs w:val="24"/>
          <w:lang w:val="en-GB"/>
        </w:rPr>
        <w:t>ir children’s</w:t>
      </w:r>
      <w:r w:rsidRPr="0065563D">
        <w:rPr>
          <w:rFonts w:ascii="Calibri" w:eastAsia="Calibri" w:hAnsi="Calibri" w:cs="Times New Roman"/>
          <w:sz w:val="24"/>
          <w:szCs w:val="24"/>
          <w:lang w:val="en-GB"/>
        </w:rPr>
        <w:t xml:space="preserve"> </w:t>
      </w:r>
      <w:r w:rsidR="00AA4267" w:rsidRPr="0065563D">
        <w:rPr>
          <w:rFonts w:ascii="Calibri" w:eastAsia="Calibri" w:hAnsi="Calibri" w:cs="Times New Roman"/>
          <w:sz w:val="24"/>
          <w:szCs w:val="24"/>
          <w:lang w:val="en-GB"/>
        </w:rPr>
        <w:t>rehabilitation plan but also to help</w:t>
      </w:r>
      <w:r w:rsidRPr="0065563D">
        <w:rPr>
          <w:rFonts w:ascii="Calibri" w:eastAsia="Calibri" w:hAnsi="Calibri" w:cs="Times New Roman"/>
          <w:sz w:val="24"/>
          <w:szCs w:val="24"/>
          <w:lang w:val="en-GB"/>
        </w:rPr>
        <w:t xml:space="preserve"> manage </w:t>
      </w:r>
      <w:r w:rsidR="00F70402" w:rsidRPr="0065563D">
        <w:rPr>
          <w:rFonts w:ascii="Calibri" w:eastAsia="Calibri" w:hAnsi="Calibri" w:cs="Times New Roman"/>
          <w:sz w:val="24"/>
          <w:szCs w:val="24"/>
          <w:lang w:val="en-GB"/>
        </w:rPr>
        <w:t xml:space="preserve">their (sometimes) </w:t>
      </w:r>
      <w:r w:rsidRPr="0065563D">
        <w:rPr>
          <w:rFonts w:ascii="Calibri" w:eastAsia="Calibri" w:hAnsi="Calibri" w:cs="Times New Roman"/>
          <w:sz w:val="24"/>
          <w:szCs w:val="24"/>
          <w:lang w:val="en-GB"/>
        </w:rPr>
        <w:lastRenderedPageBreak/>
        <w:t>high expectat</w:t>
      </w:r>
      <w:r w:rsidR="00162A96" w:rsidRPr="0065563D">
        <w:rPr>
          <w:rFonts w:ascii="Calibri" w:eastAsia="Calibri" w:hAnsi="Calibri" w:cs="Times New Roman"/>
          <w:sz w:val="24"/>
          <w:szCs w:val="24"/>
          <w:lang w:val="en-GB"/>
        </w:rPr>
        <w:t xml:space="preserve">ions. </w:t>
      </w:r>
      <w:r w:rsidRPr="0065563D">
        <w:rPr>
          <w:rFonts w:ascii="Calibri" w:eastAsia="Calibri" w:hAnsi="Calibri" w:cs="Times New Roman"/>
          <w:sz w:val="24"/>
          <w:szCs w:val="24"/>
          <w:lang w:val="en-GB"/>
        </w:rPr>
        <w:t xml:space="preserve">The development of parent </w:t>
      </w:r>
      <w:r w:rsidR="00F70402" w:rsidRPr="0065563D">
        <w:rPr>
          <w:rFonts w:ascii="Calibri" w:eastAsia="Calibri" w:hAnsi="Calibri" w:cs="Times New Roman"/>
          <w:sz w:val="24"/>
          <w:szCs w:val="24"/>
          <w:lang w:val="en-GB"/>
        </w:rPr>
        <w:t xml:space="preserve">support </w:t>
      </w:r>
      <w:r w:rsidRPr="0065563D">
        <w:rPr>
          <w:rFonts w:ascii="Calibri" w:eastAsia="Calibri" w:hAnsi="Calibri" w:cs="Times New Roman"/>
          <w:sz w:val="24"/>
          <w:szCs w:val="24"/>
          <w:lang w:val="en-GB"/>
        </w:rPr>
        <w:t>groups and self-help gr</w:t>
      </w:r>
      <w:r w:rsidR="00162A96" w:rsidRPr="0065563D">
        <w:rPr>
          <w:rFonts w:ascii="Calibri" w:eastAsia="Calibri" w:hAnsi="Calibri" w:cs="Times New Roman"/>
          <w:sz w:val="24"/>
          <w:szCs w:val="24"/>
          <w:lang w:val="en-GB"/>
        </w:rPr>
        <w:t xml:space="preserve">oups will continue to </w:t>
      </w:r>
      <w:r w:rsidR="002767D1" w:rsidRPr="0065563D">
        <w:rPr>
          <w:rFonts w:ascii="Calibri" w:eastAsia="Calibri" w:hAnsi="Calibri" w:cs="Times New Roman"/>
          <w:sz w:val="24"/>
          <w:szCs w:val="24"/>
          <w:lang w:val="en-GB"/>
        </w:rPr>
        <w:t xml:space="preserve">be stimulated </w:t>
      </w:r>
      <w:r w:rsidRPr="0065563D">
        <w:rPr>
          <w:rFonts w:ascii="Calibri" w:eastAsia="Calibri" w:hAnsi="Calibri" w:cs="Times New Roman"/>
          <w:sz w:val="24"/>
          <w:szCs w:val="24"/>
          <w:lang w:val="en-GB"/>
        </w:rPr>
        <w:t xml:space="preserve">as these are ways for caregivers to share experiences and support each other. </w:t>
      </w:r>
      <w:r w:rsidR="00AA4267" w:rsidRPr="0065563D">
        <w:rPr>
          <w:rFonts w:ascii="Calibri" w:eastAsia="Calibri" w:hAnsi="Calibri" w:cs="Times New Roman"/>
          <w:sz w:val="24"/>
          <w:szCs w:val="24"/>
          <w:lang w:val="en-GB"/>
        </w:rPr>
        <w:t>Finally, d</w:t>
      </w:r>
      <w:r w:rsidR="002767D1" w:rsidRPr="0065563D">
        <w:rPr>
          <w:rFonts w:ascii="Calibri" w:eastAsia="Calibri" w:hAnsi="Calibri" w:cs="Times New Roman"/>
          <w:sz w:val="24"/>
          <w:szCs w:val="24"/>
          <w:lang w:val="en-GB"/>
        </w:rPr>
        <w:t>ay-care initiatives are felt to be a priority by most parents</w:t>
      </w:r>
      <w:r w:rsidR="00162A96" w:rsidRPr="0065563D">
        <w:rPr>
          <w:rFonts w:ascii="Calibri" w:eastAsia="Calibri" w:hAnsi="Calibri" w:cs="Times New Roman"/>
          <w:sz w:val="24"/>
          <w:szCs w:val="24"/>
          <w:lang w:val="en-GB"/>
        </w:rPr>
        <w:t xml:space="preserve"> and linking with relevant stakeholder (both implementing </w:t>
      </w:r>
      <w:r w:rsidR="00C81691">
        <w:rPr>
          <w:rFonts w:ascii="Calibri" w:eastAsia="Calibri" w:hAnsi="Calibri" w:cs="Times New Roman"/>
          <w:sz w:val="24"/>
          <w:szCs w:val="24"/>
          <w:lang w:val="en-GB"/>
        </w:rPr>
        <w:t>and</w:t>
      </w:r>
      <w:r w:rsidR="00162A96" w:rsidRPr="0065563D">
        <w:rPr>
          <w:rFonts w:ascii="Calibri" w:eastAsia="Calibri" w:hAnsi="Calibri" w:cs="Times New Roman"/>
          <w:sz w:val="24"/>
          <w:szCs w:val="24"/>
          <w:lang w:val="en-GB"/>
        </w:rPr>
        <w:t xml:space="preserve"> funding) will be enhanced</w:t>
      </w:r>
      <w:r w:rsidR="002767D1" w:rsidRPr="0065563D">
        <w:rPr>
          <w:rFonts w:ascii="Calibri" w:eastAsia="Calibri" w:hAnsi="Calibri" w:cs="Times New Roman"/>
          <w:sz w:val="24"/>
          <w:szCs w:val="24"/>
          <w:lang w:val="en-GB"/>
        </w:rPr>
        <w:t xml:space="preserve">. </w:t>
      </w:r>
    </w:p>
    <w:p w14:paraId="1475A4A1" w14:textId="77777777" w:rsidR="001D7005" w:rsidRPr="0065563D" w:rsidRDefault="001D7005" w:rsidP="001D7005">
      <w:pPr>
        <w:spacing w:after="0" w:line="240" w:lineRule="auto"/>
        <w:jc w:val="both"/>
        <w:rPr>
          <w:rFonts w:ascii="Calibri" w:eastAsia="Calibri" w:hAnsi="Calibri" w:cs="Times New Roman"/>
          <w:sz w:val="24"/>
          <w:szCs w:val="24"/>
          <w:lang w:val="en-GB"/>
        </w:rPr>
      </w:pPr>
    </w:p>
    <w:p w14:paraId="00395F94" w14:textId="77777777" w:rsidR="001D7005" w:rsidRPr="0065563D" w:rsidRDefault="002767D1" w:rsidP="001D7005">
      <w:pPr>
        <w:spacing w:after="0" w:line="240" w:lineRule="auto"/>
        <w:ind w:left="567"/>
        <w:jc w:val="both"/>
        <w:rPr>
          <w:rFonts w:ascii="Calibri" w:eastAsia="Calibri" w:hAnsi="Calibri" w:cs="Times New Roman"/>
          <w:b/>
          <w:sz w:val="24"/>
          <w:szCs w:val="24"/>
          <w:lang w:val="en-GB"/>
        </w:rPr>
      </w:pPr>
      <w:r w:rsidRPr="0065563D">
        <w:rPr>
          <w:rFonts w:ascii="Calibri" w:eastAsia="Calibri" w:hAnsi="Calibri" w:cs="Times New Roman"/>
          <w:b/>
          <w:sz w:val="24"/>
          <w:szCs w:val="24"/>
          <w:lang w:val="en-GB"/>
        </w:rPr>
        <w:t>iv</w:t>
      </w:r>
      <w:r w:rsidR="001D7005" w:rsidRPr="0065563D">
        <w:rPr>
          <w:rFonts w:ascii="Calibri" w:eastAsia="Calibri" w:hAnsi="Calibri" w:cs="Times New Roman"/>
          <w:b/>
          <w:sz w:val="24"/>
          <w:szCs w:val="24"/>
          <w:lang w:val="en-GB"/>
        </w:rPr>
        <w:t xml:space="preserve">. </w:t>
      </w:r>
      <w:r w:rsidRPr="0065563D">
        <w:rPr>
          <w:rFonts w:ascii="Calibri" w:eastAsia="Calibri" w:hAnsi="Calibri" w:cs="Times New Roman"/>
          <w:b/>
          <w:sz w:val="24"/>
          <w:szCs w:val="24"/>
          <w:lang w:val="en-GB"/>
        </w:rPr>
        <w:t>Create more (public) awareness.</w:t>
      </w:r>
    </w:p>
    <w:p w14:paraId="34144EE3" w14:textId="4372BE40" w:rsidR="001D7005" w:rsidRPr="0065563D" w:rsidRDefault="002767D1" w:rsidP="001D7005">
      <w:pPr>
        <w:spacing w:after="0" w:line="240" w:lineRule="auto"/>
        <w:ind w:left="567"/>
        <w:jc w:val="both"/>
        <w:rPr>
          <w:rFonts w:ascii="Calibri" w:eastAsia="Calibri" w:hAnsi="Calibri" w:cs="Times New Roman"/>
          <w:sz w:val="24"/>
          <w:szCs w:val="24"/>
          <w:lang w:val="en-GB"/>
        </w:rPr>
      </w:pPr>
      <w:r w:rsidRPr="0065563D">
        <w:rPr>
          <w:rFonts w:ascii="Calibri" w:eastAsia="Calibri" w:hAnsi="Calibri" w:cs="Times New Roman"/>
          <w:sz w:val="24"/>
          <w:szCs w:val="24"/>
          <w:lang w:val="en-GB"/>
        </w:rPr>
        <w:t xml:space="preserve">POs </w:t>
      </w:r>
      <w:r w:rsidR="00D90997" w:rsidRPr="0065563D">
        <w:rPr>
          <w:rFonts w:ascii="Calibri" w:eastAsia="Calibri" w:hAnsi="Calibri" w:cs="Times New Roman"/>
          <w:sz w:val="24"/>
          <w:szCs w:val="24"/>
          <w:lang w:val="en-GB"/>
        </w:rPr>
        <w:t>already</w:t>
      </w:r>
      <w:r w:rsidRPr="0065563D">
        <w:rPr>
          <w:rFonts w:ascii="Calibri" w:eastAsia="Calibri" w:hAnsi="Calibri" w:cs="Times New Roman"/>
          <w:sz w:val="24"/>
          <w:szCs w:val="24"/>
          <w:lang w:val="en-GB"/>
        </w:rPr>
        <w:t xml:space="preserve"> </w:t>
      </w:r>
      <w:r w:rsidR="001D7005" w:rsidRPr="0065563D">
        <w:rPr>
          <w:rFonts w:ascii="Calibri" w:eastAsia="Calibri" w:hAnsi="Calibri" w:cs="Times New Roman"/>
          <w:sz w:val="24"/>
          <w:szCs w:val="24"/>
          <w:lang w:val="en-GB"/>
        </w:rPr>
        <w:t xml:space="preserve">support basic infrastructural adjustments at home and </w:t>
      </w:r>
      <w:r w:rsidR="00F70402" w:rsidRPr="0065563D">
        <w:rPr>
          <w:rFonts w:ascii="Calibri" w:eastAsia="Calibri" w:hAnsi="Calibri" w:cs="Times New Roman"/>
          <w:sz w:val="24"/>
          <w:szCs w:val="24"/>
          <w:lang w:val="en-GB"/>
        </w:rPr>
        <w:t xml:space="preserve">in the </w:t>
      </w:r>
      <w:r w:rsidR="001D7005" w:rsidRPr="0065563D">
        <w:rPr>
          <w:rFonts w:ascii="Calibri" w:eastAsia="Calibri" w:hAnsi="Calibri" w:cs="Times New Roman"/>
          <w:sz w:val="24"/>
          <w:szCs w:val="24"/>
          <w:lang w:val="en-GB"/>
        </w:rPr>
        <w:t>community to lessen barriers that limit the participation of ch</w:t>
      </w:r>
      <w:r w:rsidRPr="0065563D">
        <w:rPr>
          <w:rFonts w:ascii="Calibri" w:eastAsia="Calibri" w:hAnsi="Calibri" w:cs="Times New Roman"/>
          <w:sz w:val="24"/>
          <w:szCs w:val="24"/>
          <w:lang w:val="en-GB"/>
        </w:rPr>
        <w:t>ildren with ND</w:t>
      </w:r>
      <w:r w:rsidR="00F70402" w:rsidRPr="0065563D">
        <w:rPr>
          <w:rFonts w:ascii="Calibri" w:eastAsia="Calibri" w:hAnsi="Calibri" w:cs="Times New Roman"/>
          <w:sz w:val="24"/>
          <w:szCs w:val="24"/>
          <w:lang w:val="en-GB"/>
        </w:rPr>
        <w:t>s</w:t>
      </w:r>
      <w:r w:rsidRPr="0065563D">
        <w:rPr>
          <w:rFonts w:ascii="Calibri" w:eastAsia="Calibri" w:hAnsi="Calibri" w:cs="Times New Roman"/>
          <w:sz w:val="24"/>
          <w:szCs w:val="24"/>
          <w:lang w:val="en-GB"/>
        </w:rPr>
        <w:t xml:space="preserve">. Caregivers </w:t>
      </w:r>
      <w:r w:rsidR="00AA4267" w:rsidRPr="0065563D">
        <w:rPr>
          <w:rFonts w:ascii="Calibri" w:eastAsia="Calibri" w:hAnsi="Calibri" w:cs="Times New Roman"/>
          <w:sz w:val="24"/>
          <w:szCs w:val="24"/>
          <w:lang w:val="en-GB"/>
        </w:rPr>
        <w:t>–</w:t>
      </w:r>
      <w:r w:rsidR="001D7005" w:rsidRPr="0065563D">
        <w:rPr>
          <w:rFonts w:ascii="Calibri" w:eastAsia="Calibri" w:hAnsi="Calibri" w:cs="Times New Roman"/>
          <w:sz w:val="24"/>
          <w:szCs w:val="24"/>
          <w:lang w:val="en-GB"/>
        </w:rPr>
        <w:t xml:space="preserve"> thr</w:t>
      </w:r>
      <w:r w:rsidRPr="0065563D">
        <w:rPr>
          <w:rFonts w:ascii="Calibri" w:eastAsia="Calibri" w:hAnsi="Calibri" w:cs="Times New Roman"/>
          <w:sz w:val="24"/>
          <w:szCs w:val="24"/>
          <w:lang w:val="en-GB"/>
        </w:rPr>
        <w:t xml:space="preserve">ough parent support groups – are </w:t>
      </w:r>
      <w:r w:rsidR="001D7005" w:rsidRPr="0065563D">
        <w:rPr>
          <w:rFonts w:ascii="Calibri" w:eastAsia="Calibri" w:hAnsi="Calibri" w:cs="Times New Roman"/>
          <w:sz w:val="24"/>
          <w:szCs w:val="24"/>
          <w:lang w:val="en-GB"/>
        </w:rPr>
        <w:t xml:space="preserve">supported to have a voice on matters regarding development and treatment of their children in the community. This </w:t>
      </w:r>
      <w:r w:rsidR="00D90997" w:rsidRPr="0065563D">
        <w:rPr>
          <w:rFonts w:ascii="Calibri" w:eastAsia="Calibri" w:hAnsi="Calibri" w:cs="Times New Roman"/>
          <w:sz w:val="24"/>
          <w:szCs w:val="24"/>
          <w:lang w:val="en-GB"/>
        </w:rPr>
        <w:t xml:space="preserve">component </w:t>
      </w:r>
      <w:r w:rsidR="001D7005" w:rsidRPr="0065563D">
        <w:rPr>
          <w:rFonts w:ascii="Calibri" w:eastAsia="Calibri" w:hAnsi="Calibri" w:cs="Times New Roman"/>
          <w:sz w:val="24"/>
          <w:szCs w:val="24"/>
          <w:lang w:val="en-GB"/>
        </w:rPr>
        <w:t>aim</w:t>
      </w:r>
      <w:r w:rsidR="00F70402" w:rsidRPr="0065563D">
        <w:rPr>
          <w:rFonts w:ascii="Calibri" w:eastAsia="Calibri" w:hAnsi="Calibri" w:cs="Times New Roman"/>
          <w:sz w:val="24"/>
          <w:szCs w:val="24"/>
          <w:lang w:val="en-GB"/>
        </w:rPr>
        <w:t>s</w:t>
      </w:r>
      <w:r w:rsidR="001D7005" w:rsidRPr="0065563D">
        <w:rPr>
          <w:rFonts w:ascii="Calibri" w:eastAsia="Calibri" w:hAnsi="Calibri" w:cs="Times New Roman"/>
          <w:sz w:val="24"/>
          <w:szCs w:val="24"/>
          <w:lang w:val="en-GB"/>
        </w:rPr>
        <w:t xml:space="preserve"> </w:t>
      </w:r>
      <w:r w:rsidR="00F70402" w:rsidRPr="0065563D">
        <w:rPr>
          <w:rFonts w:ascii="Calibri" w:eastAsia="Calibri" w:hAnsi="Calibri" w:cs="Times New Roman"/>
          <w:sz w:val="24"/>
          <w:szCs w:val="24"/>
          <w:lang w:val="en-GB"/>
        </w:rPr>
        <w:t>to change</w:t>
      </w:r>
      <w:r w:rsidR="001D7005" w:rsidRPr="0065563D">
        <w:rPr>
          <w:rFonts w:ascii="Calibri" w:eastAsia="Calibri" w:hAnsi="Calibri" w:cs="Times New Roman"/>
          <w:sz w:val="24"/>
          <w:szCs w:val="24"/>
          <w:lang w:val="en-GB"/>
        </w:rPr>
        <w:t xml:space="preserve"> attitudes about children with ND</w:t>
      </w:r>
      <w:r w:rsidR="00F70402" w:rsidRPr="0065563D">
        <w:rPr>
          <w:rFonts w:ascii="Calibri" w:eastAsia="Calibri" w:hAnsi="Calibri" w:cs="Times New Roman"/>
          <w:sz w:val="24"/>
          <w:szCs w:val="24"/>
          <w:lang w:val="en-GB"/>
        </w:rPr>
        <w:t>s</w:t>
      </w:r>
      <w:r w:rsidR="00D90997" w:rsidRPr="0065563D">
        <w:rPr>
          <w:rFonts w:ascii="Calibri" w:eastAsia="Calibri" w:hAnsi="Calibri" w:cs="Times New Roman"/>
          <w:sz w:val="24"/>
          <w:szCs w:val="24"/>
          <w:lang w:val="en-GB"/>
        </w:rPr>
        <w:t xml:space="preserve"> specifically</w:t>
      </w:r>
      <w:r w:rsidR="001D7005" w:rsidRPr="0065563D">
        <w:rPr>
          <w:rFonts w:ascii="Calibri" w:eastAsia="Calibri" w:hAnsi="Calibri" w:cs="Times New Roman"/>
          <w:sz w:val="24"/>
          <w:szCs w:val="24"/>
          <w:lang w:val="en-GB"/>
        </w:rPr>
        <w:t>.</w:t>
      </w:r>
      <w:r w:rsidR="00162A96" w:rsidRPr="0065563D">
        <w:rPr>
          <w:rFonts w:ascii="Calibri" w:eastAsia="Calibri" w:hAnsi="Calibri" w:cs="Times New Roman"/>
          <w:sz w:val="24"/>
          <w:szCs w:val="24"/>
          <w:lang w:val="en-GB"/>
        </w:rPr>
        <w:t xml:space="preserve"> Increasing awareness has been identified as one of the main lessons from the pilot’s first phase and will lead to further recommendations for upscaling after the pilot.</w:t>
      </w:r>
    </w:p>
    <w:p w14:paraId="2CE77E0B" w14:textId="77777777" w:rsidR="001D7005" w:rsidRPr="0065563D" w:rsidRDefault="001D7005" w:rsidP="001D7005">
      <w:pPr>
        <w:spacing w:after="0" w:line="240" w:lineRule="auto"/>
        <w:jc w:val="both"/>
        <w:rPr>
          <w:rFonts w:ascii="Calibri" w:eastAsia="Calibri" w:hAnsi="Calibri" w:cs="Times New Roman"/>
          <w:sz w:val="24"/>
          <w:szCs w:val="24"/>
          <w:lang w:val="en-GB"/>
        </w:rPr>
      </w:pPr>
    </w:p>
    <w:p w14:paraId="47DB24DE" w14:textId="370114CC" w:rsidR="001D7005" w:rsidRPr="0065563D" w:rsidRDefault="001D7005" w:rsidP="001D7005">
      <w:pPr>
        <w:spacing w:after="0" w:line="240" w:lineRule="auto"/>
        <w:jc w:val="both"/>
        <w:rPr>
          <w:rFonts w:ascii="Calibri" w:eastAsia="Calibri" w:hAnsi="Calibri" w:cs="Times New Roman"/>
          <w:b/>
          <w:sz w:val="28"/>
          <w:szCs w:val="28"/>
          <w:lang w:val="en-GB"/>
        </w:rPr>
      </w:pPr>
      <w:r w:rsidRPr="0065563D">
        <w:rPr>
          <w:rFonts w:ascii="Calibri" w:eastAsia="Calibri" w:hAnsi="Calibri" w:cs="Times New Roman"/>
          <w:b/>
          <w:sz w:val="28"/>
          <w:szCs w:val="28"/>
          <w:lang w:val="en-GB"/>
        </w:rPr>
        <w:t xml:space="preserve">Phase </w:t>
      </w:r>
      <w:r w:rsidR="009D0188" w:rsidRPr="0065563D">
        <w:rPr>
          <w:rFonts w:ascii="Calibri" w:eastAsia="Calibri" w:hAnsi="Calibri" w:cs="Times New Roman"/>
          <w:b/>
          <w:sz w:val="28"/>
          <w:szCs w:val="28"/>
          <w:lang w:val="en-GB"/>
        </w:rPr>
        <w:t>5</w:t>
      </w:r>
      <w:r w:rsidR="00165735" w:rsidRPr="0065563D">
        <w:rPr>
          <w:rFonts w:ascii="Calibri" w:eastAsia="Calibri" w:hAnsi="Calibri" w:cs="Times New Roman"/>
          <w:b/>
          <w:sz w:val="28"/>
          <w:szCs w:val="28"/>
          <w:lang w:val="en-GB"/>
        </w:rPr>
        <w:t xml:space="preserve">: </w:t>
      </w:r>
      <w:r w:rsidR="006566ED" w:rsidRPr="0065563D">
        <w:rPr>
          <w:rFonts w:ascii="Calibri" w:eastAsia="Calibri" w:hAnsi="Calibri" w:cs="Times New Roman"/>
          <w:b/>
          <w:sz w:val="28"/>
          <w:szCs w:val="28"/>
          <w:lang w:val="en-GB"/>
        </w:rPr>
        <w:t>End</w:t>
      </w:r>
      <w:r w:rsidR="00AA4267" w:rsidRPr="0065563D">
        <w:rPr>
          <w:rFonts w:ascii="Calibri" w:eastAsia="Calibri" w:hAnsi="Calibri" w:cs="Times New Roman"/>
          <w:b/>
          <w:sz w:val="28"/>
          <w:szCs w:val="28"/>
          <w:lang w:val="en-GB"/>
        </w:rPr>
        <w:t xml:space="preserve"> </w:t>
      </w:r>
      <w:r w:rsidR="009D4839" w:rsidRPr="0065563D">
        <w:rPr>
          <w:rFonts w:ascii="Calibri" w:eastAsia="Calibri" w:hAnsi="Calibri" w:cs="Times New Roman"/>
          <w:b/>
          <w:sz w:val="28"/>
          <w:szCs w:val="28"/>
          <w:lang w:val="en-GB"/>
        </w:rPr>
        <w:t>Line S</w:t>
      </w:r>
      <w:r w:rsidR="006566ED" w:rsidRPr="0065563D">
        <w:rPr>
          <w:rFonts w:ascii="Calibri" w:eastAsia="Calibri" w:hAnsi="Calibri" w:cs="Times New Roman"/>
          <w:b/>
          <w:sz w:val="28"/>
          <w:szCs w:val="28"/>
          <w:lang w:val="en-GB"/>
        </w:rPr>
        <w:t xml:space="preserve">tudy – </w:t>
      </w:r>
      <w:r w:rsidR="00165735" w:rsidRPr="0065563D">
        <w:rPr>
          <w:rFonts w:ascii="Calibri" w:eastAsia="Calibri" w:hAnsi="Calibri" w:cs="Times New Roman"/>
          <w:b/>
          <w:sz w:val="28"/>
          <w:szCs w:val="28"/>
          <w:lang w:val="en-GB"/>
        </w:rPr>
        <w:t>Evaluation r</w:t>
      </w:r>
      <w:r w:rsidRPr="0065563D">
        <w:rPr>
          <w:rFonts w:ascii="Calibri" w:eastAsia="Calibri" w:hAnsi="Calibri" w:cs="Times New Roman"/>
          <w:b/>
          <w:sz w:val="28"/>
          <w:szCs w:val="28"/>
          <w:lang w:val="en-GB"/>
        </w:rPr>
        <w:t xml:space="preserve">esearch </w:t>
      </w:r>
    </w:p>
    <w:p w14:paraId="3D222D51" w14:textId="4720870C" w:rsidR="00CC7314" w:rsidRPr="0065563D" w:rsidRDefault="00693C30" w:rsidP="001D7005">
      <w:pPr>
        <w:spacing w:after="0" w:line="240" w:lineRule="auto"/>
        <w:jc w:val="both"/>
        <w:rPr>
          <w:rFonts w:ascii="Calibri" w:eastAsia="Calibri" w:hAnsi="Calibri" w:cs="Calibri"/>
          <w:color w:val="000000"/>
          <w:sz w:val="24"/>
          <w:szCs w:val="24"/>
          <w:lang w:val="en-GB"/>
        </w:rPr>
      </w:pPr>
      <w:r w:rsidRPr="0065563D">
        <w:rPr>
          <w:rFonts w:ascii="Calibri" w:eastAsia="Calibri" w:hAnsi="Calibri" w:cs="Calibri"/>
          <w:color w:val="000000"/>
          <w:sz w:val="24"/>
          <w:szCs w:val="24"/>
          <w:lang w:val="en-GB"/>
        </w:rPr>
        <w:t>This evaluation research</w:t>
      </w:r>
      <w:r w:rsidR="001A486A" w:rsidRPr="0065563D">
        <w:rPr>
          <w:rFonts w:ascii="Calibri" w:eastAsia="Calibri" w:hAnsi="Calibri" w:cs="Calibri"/>
          <w:color w:val="000000"/>
          <w:sz w:val="24"/>
          <w:szCs w:val="24"/>
          <w:lang w:val="en-GB"/>
        </w:rPr>
        <w:t xml:space="preserve"> will focus</w:t>
      </w:r>
      <w:r w:rsidR="001D7005" w:rsidRPr="0065563D">
        <w:rPr>
          <w:rFonts w:ascii="Calibri" w:eastAsia="Calibri" w:hAnsi="Calibri" w:cs="Calibri"/>
          <w:color w:val="000000"/>
          <w:sz w:val="24"/>
          <w:szCs w:val="24"/>
          <w:lang w:val="en-GB"/>
        </w:rPr>
        <w:t xml:space="preserve"> on measuring improvement</w:t>
      </w:r>
      <w:r w:rsidR="007C6E23" w:rsidRPr="0065563D">
        <w:rPr>
          <w:rFonts w:ascii="Calibri" w:eastAsia="Calibri" w:hAnsi="Calibri" w:cs="Calibri"/>
          <w:color w:val="000000"/>
          <w:sz w:val="24"/>
          <w:szCs w:val="24"/>
          <w:lang w:val="en-GB"/>
        </w:rPr>
        <w:t>s</w:t>
      </w:r>
      <w:r w:rsidR="001D7005" w:rsidRPr="0065563D">
        <w:rPr>
          <w:rFonts w:ascii="Calibri" w:eastAsia="Calibri" w:hAnsi="Calibri" w:cs="Calibri"/>
          <w:color w:val="000000"/>
          <w:sz w:val="24"/>
          <w:szCs w:val="24"/>
          <w:lang w:val="en-GB"/>
        </w:rPr>
        <w:t xml:space="preserve"> </w:t>
      </w:r>
      <w:r w:rsidR="007C6E23" w:rsidRPr="0065563D">
        <w:rPr>
          <w:rFonts w:ascii="Calibri" w:eastAsia="Calibri" w:hAnsi="Calibri" w:cs="Calibri"/>
          <w:color w:val="000000"/>
          <w:sz w:val="24"/>
          <w:szCs w:val="24"/>
          <w:lang w:val="en-GB"/>
        </w:rPr>
        <w:t>in</w:t>
      </w:r>
      <w:r w:rsidR="001D7005" w:rsidRPr="0065563D">
        <w:rPr>
          <w:rFonts w:ascii="Calibri" w:eastAsia="Calibri" w:hAnsi="Calibri" w:cs="Calibri"/>
          <w:color w:val="000000"/>
          <w:sz w:val="24"/>
          <w:szCs w:val="24"/>
          <w:lang w:val="en-GB"/>
        </w:rPr>
        <w:t xml:space="preserve"> quality of life </w:t>
      </w:r>
      <w:r w:rsidR="007C6E23" w:rsidRPr="0065563D">
        <w:rPr>
          <w:rFonts w:ascii="Calibri" w:eastAsia="Calibri" w:hAnsi="Calibri" w:cs="Calibri"/>
          <w:color w:val="000000"/>
          <w:sz w:val="24"/>
          <w:szCs w:val="24"/>
          <w:lang w:val="en-GB"/>
        </w:rPr>
        <w:t>of</w:t>
      </w:r>
      <w:r w:rsidR="001D7005" w:rsidRPr="0065563D">
        <w:rPr>
          <w:rFonts w:ascii="Calibri" w:eastAsia="Calibri" w:hAnsi="Calibri" w:cs="Calibri"/>
          <w:color w:val="000000"/>
          <w:sz w:val="24"/>
          <w:szCs w:val="24"/>
          <w:lang w:val="en-GB"/>
        </w:rPr>
        <w:t xml:space="preserve"> children with ND as well as their caregivers as an outcome of the STEP project</w:t>
      </w:r>
      <w:r w:rsidRPr="0065563D">
        <w:rPr>
          <w:rFonts w:ascii="Calibri" w:eastAsia="Calibri" w:hAnsi="Calibri" w:cs="Calibri"/>
          <w:color w:val="000000"/>
          <w:sz w:val="24"/>
          <w:szCs w:val="24"/>
          <w:lang w:val="en-GB"/>
        </w:rPr>
        <w:t xml:space="preserve"> in Uganda</w:t>
      </w:r>
      <w:r w:rsidR="002767D1" w:rsidRPr="0065563D">
        <w:rPr>
          <w:rFonts w:ascii="Calibri" w:eastAsia="Calibri" w:hAnsi="Calibri" w:cs="Calibri"/>
          <w:color w:val="000000"/>
          <w:sz w:val="24"/>
          <w:szCs w:val="24"/>
          <w:lang w:val="en-GB"/>
        </w:rPr>
        <w:t xml:space="preserve">. </w:t>
      </w:r>
      <w:r w:rsidR="001A486A" w:rsidRPr="0065563D">
        <w:rPr>
          <w:rFonts w:ascii="Calibri" w:eastAsia="Calibri" w:hAnsi="Calibri" w:cs="Calibri"/>
          <w:color w:val="000000"/>
          <w:sz w:val="24"/>
          <w:szCs w:val="24"/>
          <w:lang w:val="en-GB"/>
        </w:rPr>
        <w:t>This will be done by comparing data collected during the baseline in phase 3, with the data to be c</w:t>
      </w:r>
      <w:r w:rsidRPr="0065563D">
        <w:rPr>
          <w:rFonts w:ascii="Calibri" w:eastAsia="Calibri" w:hAnsi="Calibri" w:cs="Calibri"/>
          <w:color w:val="000000"/>
          <w:sz w:val="24"/>
          <w:szCs w:val="24"/>
          <w:lang w:val="en-GB"/>
        </w:rPr>
        <w:t xml:space="preserve">ollected and analysed in </w:t>
      </w:r>
      <w:r w:rsidR="009D4839" w:rsidRPr="0065563D">
        <w:rPr>
          <w:rFonts w:ascii="Calibri" w:eastAsia="Calibri" w:hAnsi="Calibri" w:cs="Calibri"/>
          <w:color w:val="000000"/>
          <w:sz w:val="24"/>
          <w:szCs w:val="24"/>
          <w:lang w:val="en-GB"/>
        </w:rPr>
        <w:t xml:space="preserve">this phase. For this end </w:t>
      </w:r>
      <w:r w:rsidR="001A486A" w:rsidRPr="0065563D">
        <w:rPr>
          <w:rFonts w:ascii="Calibri" w:eastAsia="Calibri" w:hAnsi="Calibri" w:cs="Calibri"/>
          <w:color w:val="000000"/>
          <w:sz w:val="24"/>
          <w:szCs w:val="24"/>
          <w:lang w:val="en-GB"/>
        </w:rPr>
        <w:t>line collection, the same measures a</w:t>
      </w:r>
      <w:r w:rsidR="006951FD" w:rsidRPr="0065563D">
        <w:rPr>
          <w:rFonts w:ascii="Calibri" w:eastAsia="Calibri" w:hAnsi="Calibri" w:cs="Calibri"/>
          <w:color w:val="000000"/>
          <w:sz w:val="24"/>
          <w:szCs w:val="24"/>
          <w:lang w:val="en-GB"/>
        </w:rPr>
        <w:t>s those used for the baseline (</w:t>
      </w:r>
      <w:r w:rsidR="001A486A" w:rsidRPr="0065563D">
        <w:rPr>
          <w:rFonts w:ascii="Calibri" w:eastAsia="Calibri" w:hAnsi="Calibri" w:cs="Calibri"/>
          <w:color w:val="000000"/>
          <w:sz w:val="24"/>
          <w:szCs w:val="24"/>
          <w:lang w:val="en-GB"/>
        </w:rPr>
        <w:t>COPMs, caregiver surveys, as well as post-training q</w:t>
      </w:r>
      <w:r w:rsidR="009D4839" w:rsidRPr="0065563D">
        <w:rPr>
          <w:rFonts w:ascii="Calibri" w:eastAsia="Calibri" w:hAnsi="Calibri" w:cs="Calibri"/>
          <w:color w:val="000000"/>
          <w:sz w:val="24"/>
          <w:szCs w:val="24"/>
          <w:lang w:val="en-GB"/>
        </w:rPr>
        <w:t>uestionnaires) will be repeated, using the same 10 case studies.</w:t>
      </w:r>
    </w:p>
    <w:p w14:paraId="5B91FC6C" w14:textId="77777777" w:rsidR="00693C30" w:rsidRPr="0065563D" w:rsidRDefault="00693C30" w:rsidP="001D7005">
      <w:pPr>
        <w:spacing w:after="0" w:line="240" w:lineRule="auto"/>
        <w:jc w:val="both"/>
        <w:rPr>
          <w:rFonts w:ascii="Calibri" w:eastAsia="Calibri" w:hAnsi="Calibri" w:cs="Times New Roman"/>
          <w:b/>
          <w:sz w:val="28"/>
          <w:szCs w:val="28"/>
          <w:lang w:val="en-GB"/>
        </w:rPr>
      </w:pPr>
    </w:p>
    <w:p w14:paraId="162AA0A6" w14:textId="2C9679EF" w:rsidR="001F561E" w:rsidRPr="0065563D" w:rsidRDefault="009D4839" w:rsidP="001F561E">
      <w:pPr>
        <w:spacing w:after="0" w:line="240" w:lineRule="auto"/>
        <w:jc w:val="both"/>
        <w:rPr>
          <w:rFonts w:ascii="Calibri" w:eastAsia="Calibri" w:hAnsi="Calibri" w:cs="Times New Roman"/>
          <w:b/>
          <w:sz w:val="28"/>
          <w:szCs w:val="28"/>
          <w:lang w:val="en-GB"/>
        </w:rPr>
      </w:pPr>
      <w:r w:rsidRPr="0065563D">
        <w:rPr>
          <w:rFonts w:ascii="Calibri" w:eastAsia="Calibri" w:hAnsi="Calibri" w:cs="Times New Roman"/>
          <w:b/>
          <w:sz w:val="28"/>
          <w:szCs w:val="28"/>
          <w:lang w:val="en-GB"/>
        </w:rPr>
        <w:t>Phase 6: Project End-E</w:t>
      </w:r>
      <w:r w:rsidR="001F561E" w:rsidRPr="0065563D">
        <w:rPr>
          <w:rFonts w:ascii="Calibri" w:eastAsia="Calibri" w:hAnsi="Calibri" w:cs="Times New Roman"/>
          <w:b/>
          <w:sz w:val="28"/>
          <w:szCs w:val="28"/>
          <w:lang w:val="en-GB"/>
        </w:rPr>
        <w:t>valuation</w:t>
      </w:r>
    </w:p>
    <w:p w14:paraId="7C61ACE2" w14:textId="360C8B80" w:rsidR="001F561E" w:rsidRPr="0065563D" w:rsidRDefault="001F561E" w:rsidP="001F561E">
      <w:pPr>
        <w:spacing w:after="0" w:line="240" w:lineRule="auto"/>
        <w:jc w:val="both"/>
        <w:rPr>
          <w:rFonts w:ascii="Calibri" w:eastAsia="Calibri" w:hAnsi="Calibri" w:cs="Calibri"/>
          <w:color w:val="000000"/>
          <w:sz w:val="24"/>
          <w:szCs w:val="24"/>
          <w:lang w:val="en-GB"/>
        </w:rPr>
      </w:pPr>
      <w:r w:rsidRPr="0065563D">
        <w:rPr>
          <w:rFonts w:ascii="Calibri" w:eastAsia="Calibri" w:hAnsi="Calibri" w:cs="Calibri"/>
          <w:color w:val="000000"/>
          <w:sz w:val="24"/>
          <w:szCs w:val="24"/>
          <w:lang w:val="en-GB"/>
        </w:rPr>
        <w:t xml:space="preserve">The objective of this project end-evaluation </w:t>
      </w:r>
      <w:r w:rsidR="00F70402" w:rsidRPr="0065563D">
        <w:rPr>
          <w:rFonts w:ascii="Calibri" w:eastAsia="Calibri" w:hAnsi="Calibri" w:cs="Calibri"/>
          <w:color w:val="000000"/>
          <w:sz w:val="24"/>
          <w:szCs w:val="24"/>
          <w:lang w:val="en-GB"/>
        </w:rPr>
        <w:t>will be</w:t>
      </w:r>
      <w:r w:rsidRPr="0065563D">
        <w:rPr>
          <w:rFonts w:ascii="Calibri" w:eastAsia="Calibri" w:hAnsi="Calibri" w:cs="Calibri"/>
          <w:color w:val="000000"/>
          <w:sz w:val="24"/>
          <w:szCs w:val="24"/>
          <w:lang w:val="en-GB"/>
        </w:rPr>
        <w:t xml:space="preserve"> two-fold:</w:t>
      </w:r>
    </w:p>
    <w:p w14:paraId="4A325D3A" w14:textId="77777777" w:rsidR="001F561E" w:rsidRPr="0065563D" w:rsidRDefault="001F561E" w:rsidP="001F561E">
      <w:pPr>
        <w:spacing w:after="0" w:line="240" w:lineRule="auto"/>
        <w:ind w:left="708"/>
        <w:jc w:val="both"/>
        <w:rPr>
          <w:rFonts w:ascii="Calibri" w:eastAsia="Calibri" w:hAnsi="Calibri" w:cs="Calibri"/>
          <w:color w:val="000000"/>
          <w:sz w:val="24"/>
          <w:szCs w:val="24"/>
          <w:lang w:val="en-GB"/>
        </w:rPr>
      </w:pPr>
      <w:r w:rsidRPr="0065563D">
        <w:rPr>
          <w:rFonts w:ascii="Calibri" w:eastAsia="Calibri" w:hAnsi="Calibri" w:cs="Calibri"/>
          <w:color w:val="000000"/>
          <w:sz w:val="24"/>
          <w:szCs w:val="24"/>
          <w:lang w:val="en-GB"/>
        </w:rPr>
        <w:t>(1) To get insights into the outcomes of the STEP approach in regards to fieldworkers’ competencies as well as quality of life of children with ND and their caregivers, and</w:t>
      </w:r>
    </w:p>
    <w:p w14:paraId="092F4F1E" w14:textId="5AC294FE" w:rsidR="001F561E" w:rsidRPr="0065563D" w:rsidRDefault="001F561E" w:rsidP="001F561E">
      <w:pPr>
        <w:spacing w:after="0" w:line="240" w:lineRule="auto"/>
        <w:ind w:left="708"/>
        <w:jc w:val="both"/>
        <w:rPr>
          <w:rFonts w:ascii="Calibri" w:eastAsia="Calibri" w:hAnsi="Calibri" w:cs="Calibri"/>
          <w:color w:val="000000"/>
          <w:sz w:val="24"/>
          <w:szCs w:val="24"/>
          <w:lang w:val="en-GB"/>
        </w:rPr>
      </w:pPr>
      <w:r w:rsidRPr="0065563D">
        <w:rPr>
          <w:rFonts w:ascii="Calibri" w:eastAsia="Calibri" w:hAnsi="Calibri" w:cs="Calibri"/>
          <w:color w:val="000000"/>
          <w:sz w:val="24"/>
          <w:szCs w:val="24"/>
          <w:lang w:val="en-GB"/>
        </w:rPr>
        <w:t>(2) To reflect on the shortcomings of the initial research plan and evaluate the project-design as a whole.</w:t>
      </w:r>
    </w:p>
    <w:p w14:paraId="76FAEB97" w14:textId="77777777" w:rsidR="001F561E" w:rsidRPr="0065563D" w:rsidRDefault="001F561E" w:rsidP="001F561E">
      <w:pPr>
        <w:spacing w:after="0" w:line="240" w:lineRule="auto"/>
        <w:jc w:val="both"/>
        <w:rPr>
          <w:rFonts w:ascii="Calibri" w:eastAsia="Calibri" w:hAnsi="Calibri" w:cs="Calibri"/>
          <w:color w:val="000000"/>
          <w:sz w:val="24"/>
          <w:szCs w:val="24"/>
          <w:lang w:val="en-GB"/>
        </w:rPr>
      </w:pPr>
    </w:p>
    <w:p w14:paraId="132CFAD1" w14:textId="45E9BBD7" w:rsidR="001F561E" w:rsidRPr="0065563D" w:rsidRDefault="001F561E" w:rsidP="001F561E">
      <w:pPr>
        <w:spacing w:after="0" w:line="240" w:lineRule="auto"/>
        <w:jc w:val="both"/>
        <w:rPr>
          <w:rFonts w:ascii="Calibri" w:eastAsia="Calibri" w:hAnsi="Calibri" w:cs="Calibri"/>
          <w:color w:val="000000"/>
          <w:sz w:val="24"/>
          <w:szCs w:val="24"/>
          <w:lang w:val="en-GB"/>
        </w:rPr>
      </w:pPr>
      <w:r w:rsidRPr="0065563D">
        <w:rPr>
          <w:rFonts w:ascii="Calibri" w:eastAsia="Calibri" w:hAnsi="Calibri" w:cs="Calibri"/>
          <w:color w:val="000000"/>
          <w:sz w:val="24"/>
          <w:szCs w:val="24"/>
          <w:lang w:val="en-GB"/>
        </w:rPr>
        <w:t>The end-evaluation will be carried out by an external third party. The Terms of Reference for this end</w:t>
      </w:r>
      <w:r w:rsidR="006951FD" w:rsidRPr="0065563D">
        <w:rPr>
          <w:rFonts w:ascii="Calibri" w:eastAsia="Calibri" w:hAnsi="Calibri" w:cs="Calibri"/>
          <w:color w:val="000000"/>
          <w:sz w:val="24"/>
          <w:szCs w:val="24"/>
          <w:lang w:val="en-GB"/>
        </w:rPr>
        <w:t>-</w:t>
      </w:r>
      <w:r w:rsidRPr="0065563D">
        <w:rPr>
          <w:rFonts w:ascii="Calibri" w:eastAsia="Calibri" w:hAnsi="Calibri" w:cs="Calibri"/>
          <w:color w:val="000000"/>
          <w:sz w:val="24"/>
          <w:szCs w:val="24"/>
          <w:lang w:val="en-GB"/>
        </w:rPr>
        <w:t>evaluation – namely whether data from the evaluation research, field reports, and accounts from project team members will be sufficient or whether visit to the field is necessary – still need</w:t>
      </w:r>
      <w:r w:rsidR="009D4839" w:rsidRPr="0065563D">
        <w:rPr>
          <w:rFonts w:ascii="Calibri" w:eastAsia="Calibri" w:hAnsi="Calibri" w:cs="Calibri"/>
          <w:color w:val="000000"/>
          <w:sz w:val="24"/>
          <w:szCs w:val="24"/>
          <w:lang w:val="en-GB"/>
        </w:rPr>
        <w:t>s</w:t>
      </w:r>
      <w:r w:rsidRPr="0065563D">
        <w:rPr>
          <w:rFonts w:ascii="Calibri" w:eastAsia="Calibri" w:hAnsi="Calibri" w:cs="Calibri"/>
          <w:color w:val="000000"/>
          <w:sz w:val="24"/>
          <w:szCs w:val="24"/>
          <w:lang w:val="en-GB"/>
        </w:rPr>
        <w:t xml:space="preserve"> to be decided upon. </w:t>
      </w:r>
    </w:p>
    <w:p w14:paraId="44E9074E" w14:textId="77777777" w:rsidR="00693C30" w:rsidRPr="0065563D" w:rsidRDefault="00693C30" w:rsidP="001D7005">
      <w:pPr>
        <w:spacing w:after="0" w:line="240" w:lineRule="auto"/>
        <w:jc w:val="both"/>
        <w:rPr>
          <w:rFonts w:ascii="Calibri" w:eastAsia="Calibri" w:hAnsi="Calibri" w:cs="Times New Roman"/>
          <w:b/>
          <w:sz w:val="28"/>
          <w:szCs w:val="28"/>
          <w:lang w:val="en-GB"/>
        </w:rPr>
      </w:pPr>
    </w:p>
    <w:p w14:paraId="54BF420D" w14:textId="76E4C11D" w:rsidR="001D7005" w:rsidRPr="0065563D" w:rsidRDefault="001D7005" w:rsidP="001D7005">
      <w:pPr>
        <w:spacing w:after="0" w:line="240" w:lineRule="auto"/>
        <w:jc w:val="both"/>
        <w:rPr>
          <w:rFonts w:ascii="Calibri" w:eastAsia="Calibri" w:hAnsi="Calibri" w:cs="Times New Roman"/>
          <w:b/>
          <w:sz w:val="28"/>
          <w:szCs w:val="28"/>
          <w:lang w:val="en-GB"/>
        </w:rPr>
      </w:pPr>
      <w:r w:rsidRPr="0065563D">
        <w:rPr>
          <w:rFonts w:ascii="Calibri" w:eastAsia="Calibri" w:hAnsi="Calibri" w:cs="Times New Roman"/>
          <w:b/>
          <w:sz w:val="28"/>
          <w:szCs w:val="28"/>
          <w:lang w:val="en-GB"/>
        </w:rPr>
        <w:t xml:space="preserve">Phase </w:t>
      </w:r>
      <w:r w:rsidR="00693C30" w:rsidRPr="0065563D">
        <w:rPr>
          <w:rFonts w:ascii="Calibri" w:eastAsia="Calibri" w:hAnsi="Calibri" w:cs="Times New Roman"/>
          <w:b/>
          <w:sz w:val="28"/>
          <w:szCs w:val="28"/>
          <w:lang w:val="en-GB"/>
        </w:rPr>
        <w:t>7</w:t>
      </w:r>
      <w:r w:rsidRPr="0065563D">
        <w:rPr>
          <w:rFonts w:ascii="Calibri" w:eastAsia="Calibri" w:hAnsi="Calibri" w:cs="Times New Roman"/>
          <w:b/>
          <w:sz w:val="28"/>
          <w:szCs w:val="28"/>
          <w:lang w:val="en-GB"/>
        </w:rPr>
        <w:t xml:space="preserve">: </w:t>
      </w:r>
      <w:r w:rsidR="009D4839" w:rsidRPr="0065563D">
        <w:rPr>
          <w:rFonts w:ascii="Calibri" w:eastAsia="Calibri" w:hAnsi="Calibri" w:cs="Times New Roman"/>
          <w:b/>
          <w:sz w:val="28"/>
          <w:szCs w:val="28"/>
          <w:lang w:val="en-GB"/>
        </w:rPr>
        <w:t>Debriefing workshop – S</w:t>
      </w:r>
      <w:r w:rsidRPr="0065563D">
        <w:rPr>
          <w:rFonts w:ascii="Calibri" w:eastAsia="Calibri" w:hAnsi="Calibri" w:cs="Times New Roman"/>
          <w:b/>
          <w:sz w:val="28"/>
          <w:szCs w:val="28"/>
          <w:lang w:val="en-GB"/>
        </w:rPr>
        <w:t>caling</w:t>
      </w:r>
      <w:r w:rsidR="009D4839" w:rsidRPr="0065563D">
        <w:rPr>
          <w:rFonts w:ascii="Calibri" w:eastAsia="Calibri" w:hAnsi="Calibri" w:cs="Times New Roman"/>
          <w:b/>
          <w:sz w:val="28"/>
          <w:szCs w:val="28"/>
          <w:lang w:val="en-GB"/>
        </w:rPr>
        <w:t xml:space="preserve"> U</w:t>
      </w:r>
      <w:r w:rsidRPr="0065563D">
        <w:rPr>
          <w:rFonts w:ascii="Calibri" w:eastAsia="Calibri" w:hAnsi="Calibri" w:cs="Times New Roman"/>
          <w:b/>
          <w:sz w:val="28"/>
          <w:szCs w:val="28"/>
          <w:lang w:val="en-GB"/>
        </w:rPr>
        <w:t>p</w:t>
      </w:r>
      <w:r w:rsidR="009D4839" w:rsidRPr="0065563D">
        <w:rPr>
          <w:rFonts w:ascii="Calibri" w:eastAsia="Calibri" w:hAnsi="Calibri" w:cs="Times New Roman"/>
          <w:b/>
          <w:sz w:val="28"/>
          <w:szCs w:val="28"/>
          <w:lang w:val="en-GB"/>
        </w:rPr>
        <w:t xml:space="preserve"> </w:t>
      </w:r>
    </w:p>
    <w:p w14:paraId="44F09C8B" w14:textId="29CD9DEE" w:rsidR="009D0188" w:rsidRPr="0065563D" w:rsidRDefault="009D0188" w:rsidP="00A97188">
      <w:pPr>
        <w:spacing w:after="0" w:line="240" w:lineRule="auto"/>
        <w:rPr>
          <w:rFonts w:ascii="Calibri" w:eastAsia="Calibri" w:hAnsi="Calibri" w:cs="Times New Roman"/>
          <w:sz w:val="24"/>
          <w:szCs w:val="24"/>
          <w:lang w:val="en-GB"/>
        </w:rPr>
      </w:pPr>
      <w:r w:rsidRPr="0065563D">
        <w:rPr>
          <w:rFonts w:ascii="Calibri" w:eastAsia="Calibri" w:hAnsi="Calibri" w:cs="Times New Roman"/>
          <w:sz w:val="24"/>
          <w:szCs w:val="24"/>
          <w:lang w:val="en-GB"/>
        </w:rPr>
        <w:t xml:space="preserve">During this phase, a final </w:t>
      </w:r>
      <w:r w:rsidR="00693C30" w:rsidRPr="0065563D">
        <w:rPr>
          <w:rFonts w:ascii="Calibri" w:eastAsia="Calibri" w:hAnsi="Calibri" w:cs="Times New Roman"/>
          <w:sz w:val="24"/>
          <w:szCs w:val="24"/>
          <w:lang w:val="en-GB"/>
        </w:rPr>
        <w:t>workshop</w:t>
      </w:r>
      <w:r w:rsidRPr="0065563D">
        <w:rPr>
          <w:rFonts w:ascii="Calibri" w:eastAsia="Calibri" w:hAnsi="Calibri" w:cs="Times New Roman"/>
          <w:sz w:val="24"/>
          <w:szCs w:val="24"/>
          <w:lang w:val="en-GB"/>
        </w:rPr>
        <w:t xml:space="preserve"> will be held</w:t>
      </w:r>
      <w:r w:rsidR="009D4839" w:rsidRPr="0065563D">
        <w:rPr>
          <w:rFonts w:ascii="Calibri" w:eastAsia="Calibri" w:hAnsi="Calibri" w:cs="Times New Roman"/>
          <w:sz w:val="24"/>
          <w:szCs w:val="24"/>
          <w:lang w:val="en-GB"/>
        </w:rPr>
        <w:t xml:space="preserve"> with</w:t>
      </w:r>
      <w:r w:rsidRPr="0065563D">
        <w:rPr>
          <w:rFonts w:ascii="Calibri" w:eastAsia="Calibri" w:hAnsi="Calibri" w:cs="Times New Roman"/>
          <w:sz w:val="24"/>
          <w:szCs w:val="24"/>
          <w:lang w:val="en-GB"/>
        </w:rPr>
        <w:t>:</w:t>
      </w:r>
    </w:p>
    <w:p w14:paraId="0580846B" w14:textId="0F7BA020" w:rsidR="009D0188" w:rsidRPr="0065563D" w:rsidRDefault="009D4839" w:rsidP="009D0188">
      <w:pPr>
        <w:pStyle w:val="Lijstalinea"/>
        <w:numPr>
          <w:ilvl w:val="0"/>
          <w:numId w:val="6"/>
        </w:numPr>
        <w:spacing w:after="0" w:line="240" w:lineRule="auto"/>
        <w:rPr>
          <w:rFonts w:ascii="Calibri" w:eastAsia="Calibri" w:hAnsi="Calibri" w:cs="Times New Roman"/>
          <w:sz w:val="24"/>
          <w:szCs w:val="24"/>
          <w:lang w:val="en-GB"/>
        </w:rPr>
      </w:pPr>
      <w:r w:rsidRPr="0065563D">
        <w:rPr>
          <w:rFonts w:ascii="Calibri" w:eastAsia="Calibri" w:hAnsi="Calibri" w:cs="Times New Roman"/>
          <w:sz w:val="24"/>
          <w:szCs w:val="24"/>
          <w:lang w:val="en-GB"/>
        </w:rPr>
        <w:t>F</w:t>
      </w:r>
      <w:r w:rsidR="009D0188" w:rsidRPr="0065563D">
        <w:rPr>
          <w:rFonts w:ascii="Calibri" w:eastAsia="Calibri" w:hAnsi="Calibri" w:cs="Times New Roman"/>
          <w:sz w:val="24"/>
          <w:szCs w:val="24"/>
          <w:lang w:val="en-GB"/>
        </w:rPr>
        <w:t>ieldworkers</w:t>
      </w:r>
      <w:r w:rsidR="006473CC" w:rsidRPr="0065563D">
        <w:rPr>
          <w:rFonts w:ascii="Calibri" w:eastAsia="Calibri" w:hAnsi="Calibri" w:cs="Times New Roman"/>
          <w:sz w:val="24"/>
          <w:szCs w:val="24"/>
          <w:lang w:val="en-GB"/>
        </w:rPr>
        <w:t>,</w:t>
      </w:r>
      <w:r w:rsidR="009D0188" w:rsidRPr="0065563D">
        <w:rPr>
          <w:rFonts w:ascii="Calibri" w:eastAsia="Calibri" w:hAnsi="Calibri" w:cs="Times New Roman"/>
          <w:sz w:val="24"/>
          <w:szCs w:val="24"/>
          <w:lang w:val="en-GB"/>
        </w:rPr>
        <w:t xml:space="preserve"> to do a final review of practices and upgrade the remaining lacking stills</w:t>
      </w:r>
    </w:p>
    <w:p w14:paraId="7930E560" w14:textId="127CBF47" w:rsidR="009D0188" w:rsidRPr="0065563D" w:rsidRDefault="009D4839" w:rsidP="009D4839">
      <w:pPr>
        <w:pStyle w:val="Lijstalinea"/>
        <w:numPr>
          <w:ilvl w:val="0"/>
          <w:numId w:val="6"/>
        </w:numPr>
        <w:spacing w:after="0" w:line="240" w:lineRule="auto"/>
        <w:rPr>
          <w:rFonts w:ascii="Calibri" w:eastAsia="Calibri" w:hAnsi="Calibri" w:cs="Times New Roman"/>
          <w:sz w:val="24"/>
          <w:szCs w:val="24"/>
          <w:lang w:val="en-GB"/>
        </w:rPr>
      </w:pPr>
      <w:r w:rsidRPr="0065563D">
        <w:rPr>
          <w:rFonts w:ascii="Calibri" w:eastAsia="Calibri" w:hAnsi="Calibri" w:cs="Times New Roman"/>
          <w:sz w:val="24"/>
          <w:szCs w:val="24"/>
          <w:lang w:val="en-GB"/>
        </w:rPr>
        <w:t>The aforementioned group as well as programme staff of participating (S)POs, to discuss the STEP strategy as an approach</w:t>
      </w:r>
      <w:r w:rsidR="006473CC" w:rsidRPr="0065563D">
        <w:rPr>
          <w:rFonts w:ascii="Calibri" w:eastAsia="Calibri" w:hAnsi="Calibri" w:cs="Times New Roman"/>
          <w:sz w:val="24"/>
          <w:szCs w:val="24"/>
          <w:lang w:val="en-GB"/>
        </w:rPr>
        <w:t>,</w:t>
      </w:r>
      <w:r w:rsidR="009D0188" w:rsidRPr="0065563D">
        <w:rPr>
          <w:rFonts w:ascii="Calibri" w:eastAsia="Calibri" w:hAnsi="Calibri" w:cs="Times New Roman"/>
          <w:sz w:val="24"/>
          <w:szCs w:val="24"/>
          <w:lang w:val="en-GB"/>
        </w:rPr>
        <w:t xml:space="preserve"> </w:t>
      </w:r>
      <w:r w:rsidRPr="0065563D">
        <w:rPr>
          <w:rFonts w:ascii="Calibri" w:eastAsia="Calibri" w:hAnsi="Calibri" w:cs="Times New Roman"/>
          <w:sz w:val="24"/>
          <w:szCs w:val="24"/>
          <w:lang w:val="en-GB"/>
        </w:rPr>
        <w:t>and to</w:t>
      </w:r>
      <w:r w:rsidR="009D0188" w:rsidRPr="0065563D">
        <w:rPr>
          <w:rFonts w:ascii="Calibri" w:eastAsia="Calibri" w:hAnsi="Calibri" w:cs="Times New Roman"/>
          <w:sz w:val="24"/>
          <w:szCs w:val="24"/>
          <w:lang w:val="en-GB"/>
        </w:rPr>
        <w:t xml:space="preserve"> map out ideas for possible upscaling.</w:t>
      </w:r>
    </w:p>
    <w:p w14:paraId="4855C55D" w14:textId="5413A880" w:rsidR="001D7005" w:rsidRPr="0065563D" w:rsidRDefault="009D0188" w:rsidP="009D0188">
      <w:pPr>
        <w:spacing w:after="0" w:line="240" w:lineRule="auto"/>
        <w:rPr>
          <w:rFonts w:ascii="Calibri" w:eastAsia="Calibri" w:hAnsi="Calibri" w:cs="Times New Roman"/>
          <w:sz w:val="24"/>
          <w:szCs w:val="24"/>
          <w:lang w:val="en-GB"/>
        </w:rPr>
      </w:pPr>
      <w:r w:rsidRPr="0065563D">
        <w:rPr>
          <w:rFonts w:ascii="Calibri" w:eastAsia="Calibri" w:hAnsi="Calibri" w:cs="Times New Roman"/>
          <w:sz w:val="24"/>
          <w:szCs w:val="24"/>
          <w:lang w:val="en-GB"/>
        </w:rPr>
        <w:t xml:space="preserve">In addition, </w:t>
      </w:r>
      <w:r w:rsidR="001D7005" w:rsidRPr="0065563D">
        <w:rPr>
          <w:rFonts w:ascii="Calibri" w:eastAsia="Calibri" w:hAnsi="Calibri" w:cs="Times New Roman"/>
          <w:sz w:val="24"/>
          <w:szCs w:val="24"/>
          <w:lang w:val="en-GB"/>
        </w:rPr>
        <w:t xml:space="preserve">the STEP training will be revised based on the </w:t>
      </w:r>
      <w:r w:rsidRPr="0065563D">
        <w:rPr>
          <w:rFonts w:ascii="Calibri" w:eastAsia="Calibri" w:hAnsi="Calibri" w:cs="Times New Roman"/>
          <w:sz w:val="24"/>
          <w:szCs w:val="24"/>
          <w:lang w:val="en-GB"/>
        </w:rPr>
        <w:t>evaluation of</w:t>
      </w:r>
      <w:r w:rsidR="00CC7314" w:rsidRPr="0065563D">
        <w:rPr>
          <w:rFonts w:ascii="Calibri" w:eastAsia="Calibri" w:hAnsi="Calibri" w:cs="Times New Roman"/>
          <w:sz w:val="24"/>
          <w:szCs w:val="24"/>
          <w:lang w:val="en-GB"/>
        </w:rPr>
        <w:t xml:space="preserve"> the pilot period. Depending on the decision by the Liliane Foundation management structures, t</w:t>
      </w:r>
      <w:r w:rsidR="001D7005" w:rsidRPr="0065563D">
        <w:rPr>
          <w:rFonts w:ascii="Calibri" w:eastAsia="Calibri" w:hAnsi="Calibri" w:cs="Times New Roman"/>
          <w:sz w:val="24"/>
          <w:szCs w:val="24"/>
          <w:lang w:val="en-GB"/>
        </w:rPr>
        <w:t>he project will be rolled out to othe</w:t>
      </w:r>
      <w:r w:rsidR="00A97188" w:rsidRPr="0065563D">
        <w:rPr>
          <w:rFonts w:ascii="Calibri" w:eastAsia="Calibri" w:hAnsi="Calibri" w:cs="Times New Roman"/>
          <w:sz w:val="24"/>
          <w:szCs w:val="24"/>
          <w:lang w:val="en-GB"/>
        </w:rPr>
        <w:t>r countries in Africa and Asia.</w:t>
      </w:r>
    </w:p>
    <w:p w14:paraId="1D81560E" w14:textId="77777777" w:rsidR="001D7005" w:rsidRPr="0065563D" w:rsidRDefault="001D7005" w:rsidP="001D7005">
      <w:pPr>
        <w:spacing w:after="0" w:line="240" w:lineRule="auto"/>
        <w:jc w:val="both"/>
        <w:rPr>
          <w:rFonts w:ascii="Calibri" w:eastAsia="Calibri" w:hAnsi="Calibri" w:cs="Times New Roman"/>
          <w:sz w:val="24"/>
          <w:szCs w:val="24"/>
          <w:lang w:val="en-GB"/>
        </w:rPr>
      </w:pPr>
    </w:p>
    <w:p w14:paraId="05CF25B1" w14:textId="77777777" w:rsidR="00A97188" w:rsidRPr="0065563D" w:rsidRDefault="00A97188" w:rsidP="001D7005">
      <w:pPr>
        <w:spacing w:after="0" w:line="240" w:lineRule="auto"/>
        <w:jc w:val="both"/>
        <w:rPr>
          <w:rFonts w:ascii="Calibri" w:eastAsia="Calibri" w:hAnsi="Calibri" w:cs="Times New Roman"/>
          <w:sz w:val="24"/>
          <w:szCs w:val="24"/>
          <w:lang w:val="en-GB"/>
        </w:rPr>
      </w:pPr>
      <w:bookmarkStart w:id="0" w:name="_GoBack"/>
      <w:bookmarkEnd w:id="0"/>
    </w:p>
    <w:sectPr w:rsidR="00A97188" w:rsidRPr="0065563D" w:rsidSect="0054735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C5B94" w14:textId="77777777" w:rsidR="003C350A" w:rsidRDefault="003C350A" w:rsidP="001D7005">
      <w:pPr>
        <w:spacing w:after="0" w:line="240" w:lineRule="auto"/>
      </w:pPr>
      <w:r>
        <w:separator/>
      </w:r>
    </w:p>
  </w:endnote>
  <w:endnote w:type="continuationSeparator" w:id="0">
    <w:p w14:paraId="0808A567" w14:textId="77777777" w:rsidR="003C350A" w:rsidRDefault="003C350A" w:rsidP="001D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A9873" w14:textId="77777777" w:rsidR="003C350A" w:rsidRDefault="003C350A" w:rsidP="001D7005">
      <w:pPr>
        <w:spacing w:after="0" w:line="240" w:lineRule="auto"/>
      </w:pPr>
      <w:r>
        <w:separator/>
      </w:r>
    </w:p>
  </w:footnote>
  <w:footnote w:type="continuationSeparator" w:id="0">
    <w:p w14:paraId="42172B49" w14:textId="77777777" w:rsidR="003C350A" w:rsidRDefault="003C350A" w:rsidP="001D7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4C0"/>
    <w:multiLevelType w:val="hybridMultilevel"/>
    <w:tmpl w:val="5AA271E0"/>
    <w:lvl w:ilvl="0" w:tplc="13F291B6">
      <w:start w:val="4"/>
      <w:numFmt w:val="bullet"/>
      <w:lvlText w:val="-"/>
      <w:lvlJc w:val="left"/>
      <w:pPr>
        <w:ind w:left="720" w:hanging="360"/>
      </w:pPr>
      <w:rPr>
        <w:rFonts w:ascii="Cambria" w:eastAsia="Calibri"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C655C9"/>
    <w:multiLevelType w:val="hybridMultilevel"/>
    <w:tmpl w:val="84926DA2"/>
    <w:lvl w:ilvl="0" w:tplc="A168BE28">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296CD3"/>
    <w:multiLevelType w:val="hybridMultilevel"/>
    <w:tmpl w:val="53484DEE"/>
    <w:lvl w:ilvl="0" w:tplc="32820FE4">
      <w:start w:val="1"/>
      <w:numFmt w:val="decimal"/>
      <w:lvlText w:val="%1."/>
      <w:lvlJc w:val="left"/>
      <w:pPr>
        <w:ind w:left="720" w:hanging="360"/>
      </w:pPr>
      <w:rPr>
        <w:color w:val="000000" w:themeColor="text1"/>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254E6D7D"/>
    <w:multiLevelType w:val="hybridMultilevel"/>
    <w:tmpl w:val="43823F1A"/>
    <w:lvl w:ilvl="0" w:tplc="04130003">
      <w:start w:val="1"/>
      <w:numFmt w:val="bullet"/>
      <w:lvlText w:val="o"/>
      <w:lvlJc w:val="left"/>
      <w:pPr>
        <w:ind w:left="1287" w:hanging="360"/>
      </w:pPr>
      <w:rPr>
        <w:rFonts w:ascii="Courier New" w:hAnsi="Courier New" w:cs="Courier New"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4" w15:restartNumberingAfterBreak="0">
    <w:nsid w:val="2592064F"/>
    <w:multiLevelType w:val="hybridMultilevel"/>
    <w:tmpl w:val="20D61AA4"/>
    <w:lvl w:ilvl="0" w:tplc="0413000F">
      <w:start w:val="1"/>
      <w:numFmt w:val="decimal"/>
      <w:lvlText w:val="%1."/>
      <w:lvlJc w:val="left"/>
      <w:pPr>
        <w:ind w:left="360" w:hanging="360"/>
      </w:pPr>
      <w:rPr>
        <w:color w:val="auto"/>
      </w:rPr>
    </w:lvl>
    <w:lvl w:ilvl="1" w:tplc="0413001B">
      <w:start w:val="1"/>
      <w:numFmt w:val="lowerRoman"/>
      <w:lvlText w:val="%2."/>
      <w:lvlJc w:val="righ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5" w15:restartNumberingAfterBreak="0">
    <w:nsid w:val="27291C92"/>
    <w:multiLevelType w:val="hybridMultilevel"/>
    <w:tmpl w:val="43C683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EA9517A"/>
    <w:multiLevelType w:val="hybridMultilevel"/>
    <w:tmpl w:val="D8B676FE"/>
    <w:lvl w:ilvl="0" w:tplc="934435B4">
      <w:start w:val="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98305D7"/>
    <w:multiLevelType w:val="hybridMultilevel"/>
    <w:tmpl w:val="4D4CBD6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B5E57E3"/>
    <w:multiLevelType w:val="hybridMultilevel"/>
    <w:tmpl w:val="5FB4178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3170E4E"/>
    <w:multiLevelType w:val="hybridMultilevel"/>
    <w:tmpl w:val="D550D80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51B4E1E"/>
    <w:multiLevelType w:val="hybridMultilevel"/>
    <w:tmpl w:val="353A6FFE"/>
    <w:lvl w:ilvl="0" w:tplc="06565D00">
      <w:numFmt w:val="bullet"/>
      <w:lvlText w:val="-"/>
      <w:lvlJc w:val="left"/>
      <w:pPr>
        <w:ind w:left="720" w:hanging="360"/>
      </w:pPr>
      <w:rPr>
        <w:rFonts w:ascii="Calibri" w:eastAsia="Calibri" w:hAnsi="Calibri" w:cs="Times New Roman"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6F23727"/>
    <w:multiLevelType w:val="hybridMultilevel"/>
    <w:tmpl w:val="AFB65FEC"/>
    <w:lvl w:ilvl="0" w:tplc="83802ECC">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1F1FBA"/>
    <w:multiLevelType w:val="hybridMultilevel"/>
    <w:tmpl w:val="9A82F9F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9C135F8"/>
    <w:multiLevelType w:val="multilevel"/>
    <w:tmpl w:val="28EE7960"/>
    <w:lvl w:ilvl="0">
      <w:start w:val="1"/>
      <w:numFmt w:val="decimal"/>
      <w:lvlText w:val="%1."/>
      <w:lvlJc w:val="left"/>
      <w:pPr>
        <w:ind w:left="1485" w:hanging="360"/>
      </w:pPr>
      <w:rPr>
        <w:rFonts w:hint="default"/>
      </w:rPr>
    </w:lvl>
    <w:lvl w:ilvl="1">
      <w:start w:val="2"/>
      <w:numFmt w:val="decimal"/>
      <w:isLgl/>
      <w:lvlText w:val="%1.%2"/>
      <w:lvlJc w:val="left"/>
      <w:pPr>
        <w:ind w:left="1530" w:hanging="405"/>
      </w:pPr>
      <w:rPr>
        <w:rFonts w:hint="default"/>
      </w:rPr>
    </w:lvl>
    <w:lvl w:ilvl="2">
      <w:start w:val="1"/>
      <w:numFmt w:val="decimal"/>
      <w:isLgl/>
      <w:lvlText w:val="%1.%2.%3"/>
      <w:lvlJc w:val="left"/>
      <w:pPr>
        <w:ind w:left="1845" w:hanging="720"/>
      </w:pPr>
      <w:rPr>
        <w:rFonts w:hint="default"/>
        <w:b w:val="0"/>
      </w:rPr>
    </w:lvl>
    <w:lvl w:ilvl="3">
      <w:start w:val="1"/>
      <w:numFmt w:val="decimal"/>
      <w:isLgl/>
      <w:lvlText w:val="%1.%2.%3.%4"/>
      <w:lvlJc w:val="left"/>
      <w:pPr>
        <w:ind w:left="1845"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205" w:hanging="1080"/>
      </w:pPr>
      <w:rPr>
        <w:rFonts w:hint="default"/>
      </w:rPr>
    </w:lvl>
    <w:lvl w:ilvl="7">
      <w:start w:val="1"/>
      <w:numFmt w:val="decimal"/>
      <w:isLgl/>
      <w:lvlText w:val="%1.%2.%3.%4.%5.%6.%7.%8"/>
      <w:lvlJc w:val="left"/>
      <w:pPr>
        <w:ind w:left="2565" w:hanging="1440"/>
      </w:pPr>
      <w:rPr>
        <w:rFonts w:hint="default"/>
      </w:rPr>
    </w:lvl>
    <w:lvl w:ilvl="8">
      <w:start w:val="1"/>
      <w:numFmt w:val="decimal"/>
      <w:isLgl/>
      <w:lvlText w:val="%1.%2.%3.%4.%5.%6.%7.%8.%9"/>
      <w:lvlJc w:val="left"/>
      <w:pPr>
        <w:ind w:left="2565"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6"/>
  </w:num>
  <w:num w:numId="7">
    <w:abstractNumId w:val="3"/>
  </w:num>
  <w:num w:numId="8">
    <w:abstractNumId w:val="1"/>
  </w:num>
  <w:num w:numId="9">
    <w:abstractNumId w:val="11"/>
  </w:num>
  <w:num w:numId="10">
    <w:abstractNumId w:val="0"/>
  </w:num>
  <w:num w:numId="11">
    <w:abstractNumId w:val="9"/>
  </w:num>
  <w:num w:numId="12">
    <w:abstractNumId w:val="8"/>
  </w:num>
  <w:num w:numId="13">
    <w:abstractNumId w:val="12"/>
  </w:num>
  <w:num w:numId="14">
    <w:abstractNumId w:val="1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05"/>
    <w:rsid w:val="0001156E"/>
    <w:rsid w:val="000171AB"/>
    <w:rsid w:val="00030778"/>
    <w:rsid w:val="00101B7C"/>
    <w:rsid w:val="00162A96"/>
    <w:rsid w:val="00165735"/>
    <w:rsid w:val="00194D99"/>
    <w:rsid w:val="001A486A"/>
    <w:rsid w:val="001C407E"/>
    <w:rsid w:val="001C5C10"/>
    <w:rsid w:val="001D7005"/>
    <w:rsid w:val="001F561E"/>
    <w:rsid w:val="002767D1"/>
    <w:rsid w:val="003105CA"/>
    <w:rsid w:val="00341EDE"/>
    <w:rsid w:val="00372FD2"/>
    <w:rsid w:val="00374FE0"/>
    <w:rsid w:val="00386924"/>
    <w:rsid w:val="003C350A"/>
    <w:rsid w:val="00483B5B"/>
    <w:rsid w:val="004B4F6E"/>
    <w:rsid w:val="004D6DED"/>
    <w:rsid w:val="004E7362"/>
    <w:rsid w:val="0054735F"/>
    <w:rsid w:val="006473CC"/>
    <w:rsid w:val="0065563D"/>
    <w:rsid w:val="006566ED"/>
    <w:rsid w:val="006630B0"/>
    <w:rsid w:val="00693C30"/>
    <w:rsid w:val="006951FD"/>
    <w:rsid w:val="006C7ABB"/>
    <w:rsid w:val="007C6E23"/>
    <w:rsid w:val="008C56B0"/>
    <w:rsid w:val="008D1845"/>
    <w:rsid w:val="00971EE2"/>
    <w:rsid w:val="00984666"/>
    <w:rsid w:val="009D0188"/>
    <w:rsid w:val="009D4839"/>
    <w:rsid w:val="009E6B3F"/>
    <w:rsid w:val="00A5329C"/>
    <w:rsid w:val="00A97188"/>
    <w:rsid w:val="00AA4267"/>
    <w:rsid w:val="00B25FC6"/>
    <w:rsid w:val="00BE0BD1"/>
    <w:rsid w:val="00C026D6"/>
    <w:rsid w:val="00C63B0E"/>
    <w:rsid w:val="00C81691"/>
    <w:rsid w:val="00CC7314"/>
    <w:rsid w:val="00CF0D80"/>
    <w:rsid w:val="00D44A9F"/>
    <w:rsid w:val="00D7082C"/>
    <w:rsid w:val="00D90997"/>
    <w:rsid w:val="00DD7B7B"/>
    <w:rsid w:val="00F03174"/>
    <w:rsid w:val="00F47BFC"/>
    <w:rsid w:val="00F70402"/>
    <w:rsid w:val="00F82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CE172A"/>
  <w15:chartTrackingRefBased/>
  <w15:docId w15:val="{2F453A73-8C4E-49FE-A555-C7FDF5EC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1D700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D7005"/>
    <w:rPr>
      <w:sz w:val="20"/>
      <w:szCs w:val="20"/>
    </w:rPr>
  </w:style>
  <w:style w:type="paragraph" w:styleId="Tekstopmerking">
    <w:name w:val="annotation text"/>
    <w:basedOn w:val="Standaard"/>
    <w:link w:val="TekstopmerkingChar"/>
    <w:uiPriority w:val="99"/>
    <w:unhideWhenUsed/>
    <w:rsid w:val="001D7005"/>
    <w:pPr>
      <w:spacing w:line="240" w:lineRule="auto"/>
    </w:pPr>
    <w:rPr>
      <w:sz w:val="20"/>
      <w:szCs w:val="20"/>
    </w:rPr>
  </w:style>
  <w:style w:type="character" w:customStyle="1" w:styleId="TekstopmerkingChar">
    <w:name w:val="Tekst opmerking Char"/>
    <w:basedOn w:val="Standaardalinea-lettertype"/>
    <w:link w:val="Tekstopmerking"/>
    <w:uiPriority w:val="99"/>
    <w:rsid w:val="001D7005"/>
    <w:rPr>
      <w:sz w:val="20"/>
      <w:szCs w:val="20"/>
    </w:rPr>
  </w:style>
  <w:style w:type="character" w:styleId="Voetnootmarkering">
    <w:name w:val="footnote reference"/>
    <w:basedOn w:val="Standaardalinea-lettertype"/>
    <w:uiPriority w:val="99"/>
    <w:semiHidden/>
    <w:unhideWhenUsed/>
    <w:rsid w:val="001D7005"/>
    <w:rPr>
      <w:vertAlign w:val="superscript"/>
    </w:rPr>
  </w:style>
  <w:style w:type="paragraph" w:styleId="Lijstalinea">
    <w:name w:val="List Paragraph"/>
    <w:basedOn w:val="Standaard"/>
    <w:uiPriority w:val="34"/>
    <w:qFormat/>
    <w:rsid w:val="00A97188"/>
    <w:pPr>
      <w:ind w:left="720"/>
      <w:contextualSpacing/>
    </w:pPr>
  </w:style>
  <w:style w:type="character" w:styleId="Verwijzingopmerking">
    <w:name w:val="annotation reference"/>
    <w:basedOn w:val="Standaardalinea-lettertype"/>
    <w:uiPriority w:val="99"/>
    <w:semiHidden/>
    <w:unhideWhenUsed/>
    <w:rsid w:val="001A486A"/>
    <w:rPr>
      <w:sz w:val="16"/>
      <w:szCs w:val="16"/>
    </w:rPr>
  </w:style>
  <w:style w:type="paragraph" w:styleId="Onderwerpvanopmerking">
    <w:name w:val="annotation subject"/>
    <w:basedOn w:val="Tekstopmerking"/>
    <w:next w:val="Tekstopmerking"/>
    <w:link w:val="OnderwerpvanopmerkingChar"/>
    <w:uiPriority w:val="99"/>
    <w:semiHidden/>
    <w:unhideWhenUsed/>
    <w:rsid w:val="001A486A"/>
    <w:rPr>
      <w:b/>
      <w:bCs/>
    </w:rPr>
  </w:style>
  <w:style w:type="character" w:customStyle="1" w:styleId="OnderwerpvanopmerkingChar">
    <w:name w:val="Onderwerp van opmerking Char"/>
    <w:basedOn w:val="TekstopmerkingChar"/>
    <w:link w:val="Onderwerpvanopmerking"/>
    <w:uiPriority w:val="99"/>
    <w:semiHidden/>
    <w:rsid w:val="001A486A"/>
    <w:rPr>
      <w:b/>
      <w:bCs/>
      <w:sz w:val="20"/>
      <w:szCs w:val="20"/>
    </w:rPr>
  </w:style>
  <w:style w:type="paragraph" w:styleId="Ballontekst">
    <w:name w:val="Balloon Text"/>
    <w:basedOn w:val="Standaard"/>
    <w:link w:val="BallontekstChar"/>
    <w:uiPriority w:val="99"/>
    <w:semiHidden/>
    <w:unhideWhenUsed/>
    <w:rsid w:val="001A48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486A"/>
    <w:rPr>
      <w:rFonts w:ascii="Segoe UI" w:hAnsi="Segoe UI" w:cs="Segoe UI"/>
      <w:sz w:val="18"/>
      <w:szCs w:val="18"/>
    </w:rPr>
  </w:style>
  <w:style w:type="paragraph" w:styleId="Koptekst">
    <w:name w:val="header"/>
    <w:basedOn w:val="Standaard"/>
    <w:link w:val="KoptekstChar"/>
    <w:uiPriority w:val="99"/>
    <w:unhideWhenUsed/>
    <w:rsid w:val="00D44A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4A9F"/>
  </w:style>
  <w:style w:type="paragraph" w:styleId="Voettekst">
    <w:name w:val="footer"/>
    <w:basedOn w:val="Standaard"/>
    <w:link w:val="VoettekstChar"/>
    <w:uiPriority w:val="99"/>
    <w:unhideWhenUsed/>
    <w:rsid w:val="00D44A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57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AFF53-4541-4C40-B891-91AC6814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76DD3845</Template>
  <TotalTime>96</TotalTime>
  <Pages>5</Pages>
  <Words>1606</Words>
  <Characters>8838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den Broek</dc:creator>
  <cp:keywords/>
  <dc:description/>
  <cp:lastModifiedBy>Léa Guignard</cp:lastModifiedBy>
  <cp:revision>13</cp:revision>
  <dcterms:created xsi:type="dcterms:W3CDTF">2018-12-04T07:52:00Z</dcterms:created>
  <dcterms:modified xsi:type="dcterms:W3CDTF">2018-12-19T10:38:00Z</dcterms:modified>
</cp:coreProperties>
</file>